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​Řidiče projíždějící Vrablovcem usměrní radar</w:t>
      </w:r>
    </w:p>
    <w:p>
      <w:pPr/>
      <w:r>
        <w:rPr/>
        <w:t xml:space="preserve">Zdejší rovná silnice mezi domy jako by řidiče vyzývala, ať jedou rychle. Přitom rychlost je tady omezena na 30, případně na 40 kilometrů v hodině. To ale něteří řidiči nerespektují.</w:t>
      </w:r>
    </w:p>
    <w:p>
      <w:pPr/>
      <w:r>
        <w:rPr/>
        <w:t xml:space="preserve">„Není tam jediný přechod pro chodce, chybí tam chodníky. Ta cesta je velmi úzká a ve špičce je ten provoz hustý,“ popisuje Zuzana Bajgarová z Uličního výboru Vrablovec.</w:t>
      </w:r>
    </w:p>
    <w:p>
      <w:pPr/>
      <w:r>
        <w:rPr/>
        <w:t xml:space="preserve">Přes Vrablovec si často zkracují cestu obyvatelé Hlučína – Rovnin, kteří spěchají do Ostravy. Rychlá jízda zde zapříčinila nejednu dopravní nehodu. Na bezpečnost v tomto úseku sice dohlížejí hlučínští strážníci, ale nestačí to. A tak se vedení obce rozhodlo pořídit zde světelnou tabuli , která bude informovat o tom, jak rychle šoféři jedou.</w:t>
      </w:r>
    </w:p>
    <w:p>
      <w:pPr/>
      <w:r>
        <w:rPr/>
        <w:t xml:space="preserve">„Nebude jen ve Vrablovci, tam bude jedena z nich. Upozorní řidiče „pozor, jedeš rychle“. A bude tam také záznam vozidel, které projedou Vrablovcem, říká starosta obce Daniel Havlík (ČSSD).</w:t>
      </w:r>
    </w:p>
    <w:p>
      <w:pPr/>
      <w:r>
        <w:rPr/>
        <w:t xml:space="preserve">Další informační radary budou umístěné v Ludgeřovicích na ulicích Markvartovická a Hlučínská.</w:t>
      </w:r>
    </w:p>
    <w:p>
      <w:pPr/>
      <w:r>
        <w:rPr/>
        <w:t xml:space="preserve">„V oblastech s vysokou intenzitou dopravy a chodníků je umístění tohoto zařízení přínosem. Neboť zvyšuje bezpečnost silničního provozu,“ potvrzuje policejní mluvčí Lenka Sikorová a pokračuje: „Řidiči jsou v těchto oblastech nuceni v těchto oblastech snížit rychlost, čímž se logicky prodlužuje doba, ve které mohou zareagovat na možnou krizovou situaci.“</w:t>
      </w:r>
    </w:p>
    <w:p>
      <w:pPr/>
      <w:r>
        <w:rPr/>
        <w:t xml:space="preserve">K bezpečnosti přispěje i vybudování dalších chodníků v Ludgeřovicích i na Vrablovci. Výstavba se plánuje na letošní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843/ridice-projizdejici-vrablovcem-usmerni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2026-07-02T07:07:10+02:00</dcterms:created>
  <dcterms:modified xsi:type="dcterms:W3CDTF">2026-07-02T07:07:10+02:00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