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v centru Ostravy se seznamují se "Školou nanečisto"</w:t>
      </w:r>
    </w:p>
    <w:p>
      <w:pPr/>
      <w:r>
        <w:rPr/>
        <w:t xml:space="preserve">"Chodíme zpravidla jednou týdně. Zkoušíme tady s dětmi věci, které běžně děláme i v mateřské škole, ale úplně úžasné je, že si to tady vyzkouší ve školních lavicích," říká učitelka MŠ Křižíkova Simona Šnajdrová.</w:t>
      </w:r>
    </w:p>
    <w:p>
      <w:pPr/>
      <w:r>
        <w:rPr/>
        <w:t xml:space="preserve">"Já to vnímám pozitivně a je pěkné, že děti jsou velmi šikovné. Byli bychom rádi, kdybychom je dostali k nám do školy," dodává učitelka ZŠ Nádražní 117 Zuzana Novotná.</w:t>
      </w:r>
    </w:p>
    <w:p>
      <w:pPr/>
      <w:r>
        <w:rPr/>
        <w:t xml:space="preserve">Podle učitelek už spousta předškoláků umí sčítat nebo číst. Všechny dovednosti procvičují také v mateřince v běžných dnech. Ve škole Nanečisto navíc zkoušejí uvolňovací cviky, práci na interaktivních tabulích nebo procvičují vše, co budou potřebovat k zápisu. "Jsou velmi šikovné. Umí třeba poznat, na kterou hlásku začíná slovo, což je pro budoucího prvňáčka velmi důležité. Umí třeba vytleskat slabiky, umí se dobře orientovat na stránce. Toto prvňák potřebuje a tyto děti už to umí," chválí děti učitelka.</w:t>
      </w:r>
    </w:p>
    <w:p>
      <w:pPr/>
      <w:r>
        <w:rPr/>
        <w:t xml:space="preserve">"Dívám se, jak to funguje ve škole," říká jeden z budoucích prvňáčků. "Už umím počítat do 110," dodává jeho kamarádka. V dalších hodinách se děti například seznámí se školní knihovnou a dalšími učebnami. Do Školy nanečisto budou chodit až do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894/predskolaci-v-centru-ostravy-se-seznamuji-se-skolou-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2026-07-08T15:39:03+02:00</dcterms:created>
  <dcterms:modified xsi:type="dcterms:W3CDTF">2026-07-08T15:39:03+02:00</dcterms:modified>
</cp:coreProperties>
</file>

<file path=docProps/custom.xml><?xml version="1.0" encoding="utf-8"?>
<Properties xmlns="http://schemas.openxmlformats.org/officeDocument/2006/custom-properties" xmlns:vt="http://schemas.openxmlformats.org/officeDocument/2006/docPropsVTypes"/>
</file>