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6.3.2018,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Ostravě-Zábřehu někdo vyhazuje psy do popelnice</w:t>
      </w:r>
    </w:p>
    <w:p>
      <w:pPr/>
      <w:r>
        <w:rPr/>
        <w:t xml:space="preserve">Tohle tříměsíční štěně vypadá jako spokojený, zdravý pejsek. Přitom zažil velké trauma. Lidé ho našli s vypíchnutým okem v popelnici. </w:t>
      </w:r>
    </w:p>
    <w:p>
      <w:pPr/>
      <w:r>
        <w:rPr/>
        <w:t xml:space="preserve">“Pejsek, kterému říkáme Čmelík, pochází z Ostravy, z lokality, kde žijí Romové a byl nalezený v kontejneru jako nepotřebný odpad,” řekla majitelka psího hospicu Dejte nám šanci Eliška Vafková.</w:t>
      </w:r>
    </w:p>
    <w:p>
      <w:pPr/>
      <w:r>
        <w:rPr/>
        <w:t xml:space="preserve">Naprosto identické štěně bylo před půl rokem vyhozeno také do kontejneru, a to i ve stejné lokalitě v Ostravě-Zábřehu na Čujkovově ulici. Pes se ale s odpadem dostal na třídící linku a přišel o dvě nohy. </w:t>
      </w:r>
    </w:p>
    <w:p>
      <w:pPr/>
      <w:r>
        <w:rPr/>
        <w:t xml:space="preserve">Naděje se naštěstí ze svých ran vylízala, přesto ji čeká ještě jedna operace.</w:t>
      </w:r>
    </w:p>
    <w:p>
      <w:pPr/>
      <w:r>
        <w:rPr/>
        <w:t xml:space="preserve">”Takové to racionálnější řešení je v tomto případě najít fenku, která rodí štěňata, se kterými se takto zachází, která se vyhazují a pokud by lidé viděli podobného pejska, tak upozornit a my bychom se pejska ujali”, uvedla předsedkyně spolku Zdraví pro zvířata Andrea Dunová.</w:t>
      </w:r>
    </w:p>
    <w:p>
      <w:pPr/>
      <w:r>
        <w:rPr/>
        <w:t xml:space="preserve">Naděje už svůj domov a péči má. Pro Čmelíka nyní hledá spolek s názvem Dejte nám šanci hodné nové majitele.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916/v-ostravezabrehu-nekdo-vyhazuje-psy-do-pope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2026-07-08T15:38:15+02:00</dcterms:created>
  <dcterms:modified xsi:type="dcterms:W3CDTF">2026-07-08T15:38:15+02:00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