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akademie – lekce první pomoci</w:t>
      </w:r>
    </w:p>
    <w:p>
      <w:pPr/>
      <w:r>
        <w:rPr/>
        <w:t xml:space="preserve">Senior akademii navštěvují opavští důchodci od února. Během tří měsíců je čeká 13 lekcí a spousta zajímavých témat. Za sebou už mají třeba přednášky o podomních prodejcích, sebeobraně, bezpečnosti na silnicích i na internetu. Teď probírali první pomoc. Nejprve se učili správně komunikovat se záchranáři po telefonu. Pak přišla na řadu praxe.</w:t>
      </w:r>
    </w:p>
    <w:p>
      <w:pPr/>
      <w:r>
        <w:rPr/>
        <w:t xml:space="preserve">Nejprve si zopakovali zásady resuscitace. Lektorka připomenula rozdíly, kterými byla v posledních letech masáž srdce inovovaná. Nechce se ani věřit tomu, že se kdysi člověku, který nedýchal, vytahoval jazyk a špendlil se k bradě. Teď stačí jen prostý záklon hlavy. Ani umělé dýchání není nutné.</w:t>
      </w:r>
    </w:p>
    <w:p>
      <w:pPr/>
      <w:r>
        <w:rPr/>
        <w:t xml:space="preserve">„Dýchá se pouze v indikovaných případech. U dětí, u tonoucích. Ale při resuscitaci dospělého se už provádí pouze umělá srdeční masáž,” upřesňuje Nela Jahodová z Českého červeného kříže.</w:t>
      </w:r>
    </w:p>
    <w:p>
      <w:pPr/>
      <w:r>
        <w:rPr/>
        <w:t xml:space="preserve">Kdo chtěl, mohl si masáž srdce na figuríně pod dohledem lektorky vyzkoušet. Účastníci kurzu probírali také příznaky a první pomoc při infarktu, cévní mozkové příhodě nebo angině pectoris.</w:t>
      </w:r>
    </w:p>
    <w:p>
      <w:pPr/>
      <w:r>
        <w:rPr/>
        <w:t xml:space="preserve">„První pomoc je velmi aktuální téma. Může se s tím setkat každý člověk a je dobré si vědět rady,“ říká organizátorka akademie Dagmar Polášková.</w:t>
      </w:r>
    </w:p>
    <w:p>
      <w:pPr/>
      <w:r>
        <w:rPr/>
        <w:t xml:space="preserve">Ještě po skončení lekce první pomoci měli lidé mnoho otázek. A tak už organizátoři plánují na příští rok další témata: zdravotníci chtějí mluvit o tepenném krvácení a resuscitaci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287/senior-akademie--lek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2026-06-28T04:20:14+02:00</dcterms:created>
  <dcterms:modified xsi:type="dcterms:W3CDTF">2026-06-28T04:20:14+02:00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