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oslavy dvou výročí</w:t>
      </w:r>
    </w:p>
    <w:p>
      <w:pPr/>
      <w:r>
        <w:rPr/>
        <w:t xml:space="preserve">Přibližně milion a dvě stě tisíc korun schválili zastupitelé na dvě významná jubilea. První program nese název 100 let republiky: Ostrava1918 až 2018 a druhý se týká 90. výročí úmrtí českého hudebního skladatele Leoše Janáčka. Podpořeno bude celkem 32 projektů. ”650 tisíc bud určeno na 100. výročí samostatného Československa a 550 tisíc na výročí 90. let od úmrtí Leoše Janáčka. Ty záležitosti byly posuzovány v rámci programu zachování kulturního dědictví,” vypočítával náměstek primátora Ostravy Zbyněk Pražák.</w:t>
      </w:r>
    </w:p>
    <w:p>
      <w:pPr/>
      <w:r>
        <w:rPr/>
        <w:t xml:space="preserve">O peníze mohly zažádat i příspěvkové organizace zřízené městem Ostrava, městské obvody i jejich organizace. “Ostravské muzeum přichází se dvěma fotografickými výstavami, Janáčkova konzervatoř tam má koncerty, jsou tam další výstavy,” upřesnil Pražák.</w:t>
      </w:r>
    </w:p>
    <w:p>
      <w:pPr/>
      <w:r>
        <w:rPr/>
        <w:t xml:space="preserve">Jednotlivé projekty budou podporovány do výše 50 tisíc korun na konkrétní představení, přednášky, workshopy a nejrůznější další aktivity. Uskutečnit se musí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389/ostrava-prispeje-na-oslavy-dvou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2026-07-07T10:39:32+02:00</dcterms:created>
  <dcterms:modified xsi:type="dcterms:W3CDTF">2026-07-07T10:39:32+02:00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