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18.4.2018,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mapuje život rodiny podnikatelů Weinsteinových</w:t>
      </w:r>
    </w:p>
    <w:p>
      <w:pPr/>
      <w:r>
        <w:rPr/>
        <w:t xml:space="preserve">Podnikatelskou elitu předválečné Opavy, rodinu Davida Weinsteina, připomíná dodnes monument obchodního domu Breda a Weinstein, který stojí v centru města. Díky objevené pozůstalosti syna Roberta se na výstavě můžeme dozvědět o životě této židovské rodiny více. Tomu se totiž podařilo uprchnout před nacistickým terorem, který Evropou ve 30. letech otřásal. Stejně jako mnoho krajanů našel zázemí v Norsku. Svůj podíl na tom měla Nansenova nadace.</w:t>
      </w:r>
    </w:p>
    <w:p>
      <w:pPr/>
      <w:r>
        <w:rPr/>
        <w:t xml:space="preserve">"To bylaklíčová organizace, která pomohla předpokládáme, že asi 200 lidem z Československa,“ říká Miluše Juříčková z Ústavu germanistiky, nordistiky a nederlandistiky FF Masarykovy univerzity.</w:t>
      </w:r>
    </w:p>
    <w:p>
      <w:pPr/>
      <w:r>
        <w:rPr/>
        <w:t xml:space="preserve">Mnohéfotografie dokumentující společenský i soukromý život Weinsteinových jsou na výstavěk vidění díky norské spisovatelce Therese Alvik, která se o uprchlíkyv  zajímá:</w:t>
      </w:r>
    </w:p>
    <w:p>
      <w:pPr/>
      <w:r>
        <w:rPr/>
        <w:t xml:space="preserve">"Materiál a dokumenty o R. Weinsteinovi a  také o dalšíchčeskoslovenských uprchlících,  jsemsbírala asi dva nebo tři roky."</w:t>
      </w:r>
    </w:p>
    <w:p>
      <w:pPr/>
      <w:r>
        <w:rPr/>
        <w:t xml:space="preserve">Židle zeslavného obchodního domu Breda a Weinstein, ramínka na šaty, dáleklobouky, držáky na noviny nebo nádobí…. Také tyto drobnosti, které odkazují naslávu prvorepublikového domu módy, si mohou návštěvníci prohlédnout.S dojetím si jako jedna z prvních výstavu prošla také DoritKarelitz, která žije v Izraeli a je příbuznou Davida Weinsteina.  Mnohésnímky viděla vůbec poprvé. </w:t>
      </w:r>
    </w:p>
    <w:p>
      <w:pPr/>
      <w:r>
        <w:rPr/>
        <w:t xml:space="preserve"> „My jsme neměli po skončení války žádné informace o rodině.  Prototože, bohužel, nikdo, kdo by nám je mohlposkytnout, nepřežil,“ vzpomíná.</w:t>
      </w:r>
    </w:p>
    <w:p>
      <w:pPr/>
      <w:r>
        <w:rPr/>
        <w:t xml:space="preserve">Součástí výstavy v Obecním domě jetaké dokumentární film historika Václava Hájka, který pátrá po osudech jednotlivýchpříslušníků rodiny.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446/vystava-mapuje-zivot-rodiny-podnikatelu-weinsteino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2026-06-29T06:52:14+02:00</dcterms:created>
  <dcterms:modified xsi:type="dcterms:W3CDTF">2026-06-29T06:52:14+02:00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