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Sesuv svahu ohrožuje v Havířově rodinné domy</w:t>
      </w:r>
    </w:p>
    <w:p>
      <w:pPr/>
      <w:r>
        <w:rPr/>
        <w:t xml:space="preserve">Perné chvilky zažívají majitelé rodinného domu v Havířově, kteří bydlí pod Bludovickým kopcem na ulici Svažná. Během nedělní bouřky se korytem prohnalo tolik vody, že to nevydržel jeden ze svahů. Problémy v lokalitě jsou dlouhodobé a je to jen dva měsíce, kdy město nechalo preventivně zpevnit svah právě u tohoto rodinného domu.</w:t>
      </w:r>
    </w:p>
    <w:p>
      <w:pPr/>
      <w:r>
        <w:rPr/>
        <w:t xml:space="preserve">“Po tom přívalovém dešti voda vymlela celé koryto, které tady soužilo k odvodnění z horního potrubí. Ve spodní části vymlelo veškeré kamenivo, které tam bylo a došlo k podemletí břehu a následnému sesuvu půdy,” uvedl zástupce stavební firmy Petr Gara.</w:t>
      </w:r>
    </w:p>
    <w:p>
      <w:pPr/>
      <w:r>
        <w:rPr/>
        <w:t xml:space="preserve">Situace je natolik vážná, že na magistrátu zasedl krizový štáb. Řešení se musí najít, co nejrychleji. Majitelé rodinných domů doufají, že už nebude pršet, protože hrozí další sesuv půdy.</w:t>
      </w:r>
    </w:p>
    <w:p>
      <w:pPr/>
      <w:r>
        <w:rPr/>
        <w:t xml:space="preserve">“Tady na Bludovickém kopci se vyasfaltovaly cesty, udělaly se chodníky, ale voda teď nemá kde vsakovat. Z celého Bludovického kopce jde tady tím korytem. My jsme zatrubnily celou část až po území Lesů ČR s tím, že jsme vodu svedli do tady toho prostoru,” vysvětlil náměstek primátorky Karel Šlachta (ČSSD).</w:t>
      </w:r>
    </w:p>
    <w:p>
      <w:pPr/>
      <w:r>
        <w:rPr/>
        <w:t xml:space="preserve">Jedním z řešení je vedení potoka v potrubí až do lesa mimo obydlenou oblast. To ale bude stát nemalé peníze. Radnice proto bude chtít o financování jednat s Lesy České republiky, které vlastní značnou část pozemků v dané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173/sesuv-svahu-ohrozuje-v-havirove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2026-07-08T04:02:24+02:00</dcterms:created>
  <dcterms:modified xsi:type="dcterms:W3CDTF">2026-07-08T04:02:24+02:00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