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4.6.2018,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oslavila Den dětí s rodinami zaměstnanců</w:t>
      </w:r>
    </w:p>
    <w:p>
      <w:pPr/>
      <w:r>
        <w:rPr/>
        <w:t xml:space="preserve">Základním cílem mezinárodního dne dětí, který se slaví 1. června je upozornit světovou veřejnost na práva a potřeby dětí. Tím základním co každé dítě potřebuje je rodina.  To si uvědomuje i havířovská nemocnice, která pro své zaměstnance a jejich děti připravila zábavné odpoledne.</w:t>
      </w:r>
    </w:p>
    <w:p>
      <w:pPr/>
      <w:r>
        <w:rPr/>
        <w:t xml:space="preserve">„Já věřím, že tato akce zase přispěje k tomu, že budou mít zaměstnanci zase k sobě o něco blíž a děti, že se zabaví,“ řekl ředitel havířovské nemocnice Jiří Matěj.</w:t>
      </w:r>
    </w:p>
    <w:p>
      <w:pPr/>
      <w:r>
        <w:rPr/>
        <w:t xml:space="preserve">Pro děti byly připraveny různé sportovní a vědomostní soutěže. Nechyběla ukázka policejní výstroje, hasičské techniky nebo agility. Vše si mohly vyzkoušet.</w:t>
      </w:r>
    </w:p>
    <w:p>
      <w:pPr/>
      <w:r>
        <w:rPr/>
        <w:t xml:space="preserve">„Ať si vyzkouší, jaké je to s pejskem, když umí poslouchat,“ vysvětlila důvod ukázky agility Lucie Bartelová.</w:t>
      </w:r>
    </w:p>
    <w:p>
      <w:pPr/>
      <w:r>
        <w:rPr/>
        <w:t xml:space="preserve">„Mně se líbí, že jsem mohl být na chvíli policajt.“ „Nejvíce se mi líbila ta soutěž s plechovkami.“ „Já jsem tady dneska musel hasit.“ Mně se tady líbilo úplně všechno, užila jsem si to,“ řekly přítomné děti.</w:t>
      </w:r>
    </w:p>
    <w:p>
      <w:pPr/>
      <w:r>
        <w:rPr/>
        <w:t xml:space="preserve">„Rodiče si na chvíli odpočinou, poznají ostatní zaměstnance.“ „Super, jsem ráda. Mám dvě děti a jsem spokojená, že se něco takového děje,“ řekli rodiče.</w:t>
      </w:r>
    </w:p>
    <w:p>
      <w:pPr/>
      <w:r>
        <w:rPr/>
        <w:t xml:space="preserve">„Je to takový obrovský teambuilding, který má hlavně přínos v tom, že ti lidé vypnou a najdou k sobě  cestu nejen po té pracovní stránce, ale i po té osobní. Byli bychom rádi, kdyby takovéto akce probíhaly ve všech krajských nemocnicích,“ konstatoval náměstek hejtmana MS kraje Martin Gebauer.</w:t>
      </w:r>
    </w:p>
    <w:p>
      <w:pPr/>
      <w:r>
        <w:rPr/>
        <w:t xml:space="preserve">Za úspěšné absolvování všech disciplín čekala na děti nejen sladká odměna, ale i společné opékání párků.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175/nemocnice-oslavila-den-deti-s-rodinami-zamestn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2026-07-07T19:59:01+02:00</dcterms:created>
  <dcterms:modified xsi:type="dcterms:W3CDTF">2026-07-07T19:59:01+02:00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