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chce někdo ublížit psům</w:t>
      </w:r>
    </w:p>
    <w:p>
      <w:pPr/>
      <w:r>
        <w:rPr/>
        <w:t xml:space="preserve">Opravdu velký strach začínají mít pejskaři v Havířově-Podlesí. Minulý týden našli v lesoparku párek s důmyslně ukrytými kovovými předměty. Nyní v lese ležela nástraha v salámu. Naposledy chtěl někdo takto psům ublížit před dvěma lety. O své miláčky málem přišly i tyto ženy.</w:t>
      </w:r>
    </w:p>
    <w:p>
      <w:pPr/>
      <w:r>
        <w:rPr/>
        <w:t xml:space="preserve">“Tady máme toho bílého pejska, který to snědl. Měl to v puse. Držel to a měl tam hřebík zapíchnutý v salámu. Ještě, že mu to paní vytáhla z tlamy,” popsala svou zkušenost jedna z pejskařek.</w:t>
      </w:r>
    </w:p>
    <w:p>
      <w:pPr/>
      <w:r>
        <w:rPr/>
        <w:t xml:space="preserve">Zkušenosti s návnadami mají i veterináři. Psům hrozí bolestivé poranění tlamy, ale i vážnější zranění.</w:t>
      </w:r>
    </w:p>
    <w:p>
      <w:pPr/>
      <w:r>
        <w:rPr/>
        <w:t xml:space="preserve">“V minulosti, ne tak dávné, jsme se s takovými případy setkali. Pokud to polkne, tak to může uvíznout v jícnu, což je velký problém pro toho pejska. Případně protrhnout jícen, což je téměř fatální. Pokud se to dostane dál, tak to způsobuje poranění trávicího traktu, neprůchodnost a následný chirurgický zákrok,” uvedl veterinární lékař Martin Polák. </w:t>
      </w:r>
    </w:p>
    <w:p>
      <w:pPr/>
      <w:r>
        <w:rPr/>
        <w:t xml:space="preserve">Případem se už zabývá policie.</w:t>
      </w:r>
    </w:p>
    <w:p>
      <w:pPr/>
      <w:r>
        <w:rPr/>
        <w:t xml:space="preserve">“Policisté přijali oznámení od Městské policie Havířov a případem se budou intenzivně zabývat,” uvedla mluvčí PČR Karviná Zlatuše Viačková.</w:t>
      </w:r>
    </w:p>
    <w:p>
      <w:pPr/>
      <w:r>
        <w:rPr/>
        <w:t xml:space="preserve">Pejskaři by uvítali, kdyby město na stromy vylepilo varovné plakáty.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212/v-havirove-chce-nekdo-ublizit-p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2026-07-07T06:58:35+02:00</dcterms:created>
  <dcterms:modified xsi:type="dcterms:W3CDTF">2026-07-07T06:58:35+02:00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