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15.6.2018,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Zormanovi z Karviné vystavují díla šesti umělců</w:t>
      </w:r>
    </w:p>
    <w:p>
      <w:pPr/>
      <w:r>
        <w:rPr/>
        <w:t xml:space="preserve">Den s uměním pro malé i velké. Takový je název výstavy, kterou ve své galerii u příležitosti Dne dětí otevřel vernisáží karvinský výtvarník Stanislav Zorman.</w:t>
      </w:r>
    </w:p>
    <w:p>
      <w:pPr/>
      <w:r>
        <w:rPr/>
        <w:t xml:space="preserve">“Tta tvorba je tady taková dětská, děti si můžou sáhnout na moje věci, omakat to, poznat, z jakého to je dřeva” vysvětlil Zorman.</w:t>
      </w:r>
    </w:p>
    <w:p>
      <w:pPr/>
      <w:r>
        <w:rPr/>
        <w:t xml:space="preserve">Z Bratislavy přivezl svá díla zpěvák, skladatel a malíř Pavol Hammel. Proslavil se například písní Učitelka tanca.</w:t>
      </w:r>
    </w:p>
    <w:p>
      <w:pPr/>
      <w:r>
        <w:rPr/>
        <w:t xml:space="preserve">“To jsou moje oleje. Není to sice poslední tvorba, je to výběr. Dá se říct, že na těch obrazech je nejcennější podpis,” řekl Pavol Hammel.</w:t>
      </w:r>
    </w:p>
    <w:p>
      <w:pPr/>
      <w:r>
        <w:rPr/>
        <w:t xml:space="preserve">Úplně poprvé vystavuje své akvarely další spoluautorka výstavy Jana Bartečková.</w:t>
      </w:r>
    </w:p>
    <w:p>
      <w:pPr/>
      <w:r>
        <w:rPr/>
        <w:t xml:space="preserve">“Akvarel je moje zamilovaná technika, protože je nevyzpytatelná. Když vytvořím obraz, tak je takový a jedinečný. Už druhý takový obraz prostě nejde vytvořit, vysvětlila Jana Bartečková.</w:t>
      </w:r>
    </w:p>
    <w:p>
      <w:pPr/>
      <w:r>
        <w:rPr/>
        <w:t xml:space="preserve">Kromě těchto tří umělců jsou v galerii k vidění díla Kateřiny Fober, Michaly Zormanové a Grzegorze Majchrowského. Vystavená díla všech šesti umělců si mžete prohlédnou do konce června v galerii domů Zormanových na adrese Dolní Marklovice 185.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334/zormanovi-z-karvine-vystavuji-dila-sesti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2026-07-06T13:32:52+02:00</dcterms:created>
  <dcterms:modified xsi:type="dcterms:W3CDTF">2026-07-06T13:32:52+02:00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