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20.6.2018,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ve vyloučené lokalitě mají nové hřiště</w:t>
      </w:r>
    </w:p>
    <w:p>
      <w:pPr/>
      <w:r>
        <w:rPr/>
        <w:t xml:space="preserve">Kdyby nebylo Církevní středisko Don Bosko v Havířově, stovky dětí ve vyloučené lokalitě na Šumbarku by se zřejmě toulaly po ulicích. Ve středisku Maják se dětem věnují každý den. Pomáhají jim s úkoly do školy, hrají hry a řeší i různé problémy. V lokalitě ale chybělo mládeži hřiště.</w:t>
      </w:r>
    </w:p>
    <w:p>
      <w:pPr/>
      <w:r>
        <w:rPr/>
        <w:t xml:space="preserve">“Jelikož potřebujeme plochu, na které se bude hrát, na které se bude cvičit, tancovat, tak jsme s pomocí dobrodinců vybudovali toto hřiště. Myslím, že je výborné a bude sloužit každý den podle toho, když bude počasí, každý den na tom hřišti budeme,” uvedl ředitel střediska Jindřich Honěk. </w:t>
      </w:r>
    </w:p>
    <w:p>
      <w:pPr/>
      <w:r>
        <w:rPr/>
        <w:t xml:space="preserve">Slavnostního otevření se zúčastnily nejen děti, ale také jejich rodiče. Práce střediska a zejména pak ředitele si cení i magistrát.</w:t>
      </w:r>
    </w:p>
    <w:p>
      <w:pPr/>
      <w:r>
        <w:rPr/>
        <w:t xml:space="preserve">“Je fajn, že se nestará jen o střediska, která jsou v jiných částech města, ale hřiště vybudovali na Šumbarku, kde ty děti by jinak bezprizorně běhal kolem baráku a nedělaly vůbec nic. A tady tím programem, který nám dneska ukázali, tak jde vidět, že spousta dětí toho využívá,” řekla náměstkyně primátorky Alena Zedníková (ČSSD).</w:t>
      </w:r>
    </w:p>
    <w:p>
      <w:pPr/>
      <w:r>
        <w:rPr/>
        <w:t xml:space="preserve">“Je to tady dobré. Budeme hrát soutěže, budeme si tady kreslit na pusu,” chválili nové hřiště děti.</w:t>
      </w:r>
    </w:p>
    <w:p>
      <w:pPr/>
      <w:r>
        <w:rPr/>
        <w:t xml:space="preserve">Středisko by chtělo pro děti na velké zahradě postavit ještě workoutové hřiště, pro ty menší pak třeba pískoviště.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3381/deti-ve-vyloucene-lokalite-maji-nov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2026-07-03T03:19:28+02:00</dcterms:created>
  <dcterms:modified xsi:type="dcterms:W3CDTF">2026-07-03T03:19:28+02:00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