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Ludgeřovice se přidala k Olympijskému běhu</w:t>
      </w:r>
    </w:p>
    <w:p>
      <w:pPr/>
      <w:r>
        <w:rPr/>
        <w:t xml:space="preserve">Olympijský běh znají ludgeřovičští školáci už z loňského roku. Tehdy se na start postavila stovka závodníků. Letos to už byl dvojnásobek.</w:t>
      </w:r>
    </w:p>
    <w:p>
      <w:pPr/>
      <w:r>
        <w:rPr/>
        <w:t xml:space="preserve">„Motivace je určitě to, že si mohou zaběhat, že dostanounějakou sladkou odměnu a že mohou změřit síly se svými vrstevníky a dokázat, žejsou nejlepší,“ usmívá se ředitel školy Karel Moric.</w:t>
      </w:r>
    </w:p>
    <w:p>
      <w:pPr/>
      <w:r>
        <w:rPr/>
        <w:t xml:space="preserve">Traťbyla vytýčena na běžeckém oválu za školou. Závodníci startovali ve čtyřechkategoriích podle věku. Kdo zrovna neběžel, povzbuzoval kamarády.</w:t>
      </w:r>
    </w:p>
    <w:p>
      <w:pPr/>
      <w:r>
        <w:rPr/>
        <w:t xml:space="preserve">„Pro nižší stupeň jsme zvolili trasu 355 a pro vyšší stupeň660 metrů. Vzdálenosti se zdají být zvláštní, ale Olympijský běh se běháv rozmezí 500 – 1000 metrů. A vzhledem k našim podmínkám jsme zvolili tyto vzdálenosti,“ popisuje závod učitel tělocviku a organizátor Jan Schreier.</w:t>
      </w:r>
    </w:p>
    <w:p>
      <w:pPr/>
      <w:r>
        <w:rPr/>
        <w:t xml:space="preserve">Nejvícenadšení pro běh prokázali mladší žáci, kterých byla většina. Vítězovézávodu si pak v závěru finiše mohli vychutnat proběhnutí cílovou páskou.</w:t>
      </w:r>
    </w:p>
    <w:p>
      <w:pPr/>
      <w:r>
        <w:rPr/>
        <w:t xml:space="preserve"> „Hodně holek mne sice předběhlo,ale jinak to bylo moc fajn," řekla nám jedna z mladších dívek a potvrdila myšlenku zakladatele olympijského výboru Pierra de Coubertina "Není důležité zvítězit, ale zúčastnit se."</w:t>
      </w:r>
    </w:p>
    <w:p>
      <w:pPr/>
      <w:r>
        <w:rPr/>
        <w:t xml:space="preserve">Nakaždého účastníka čekala medaile a sladká odměna. Bez ohledu na to, jak rychletrať zvládnul.  S organizacízávodu škole pomáhal ludgeřovický běžecký klub.</w:t>
      </w:r>
    </w:p>
    <w:p>
      <w:pPr/>
      <w:r>
        <w:rPr/>
        <w:t xml:space="preserve">„Dospělílidé většinou běhají a ty děti, moc se tomu nevěnují a tak bychom byli rádi,kdyby se k nám připojili a zkusili to s námi,“ vyzval malé závodníky Martin Popek z  BK Ludgeřovice.</w:t>
      </w:r>
    </w:p>
    <w:p>
      <w:pPr/>
      <w:r>
        <w:rPr/>
        <w:t xml:space="preserve">V každékategorii byli oceněni tři nejlepší závodníci, kteří dostali pohár, pro další medailisty byly připraveny také diplomy aspousta dárků.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481/zs-ludgerovice-se-pridala-k-olympijskemu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2026-06-28T12:10:41+02:00</dcterms:created>
  <dcterms:modified xsi:type="dcterms:W3CDTF">2026-06-28T12:10:41+02:00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