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29.6.2018,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dostali vysvědčení, začaly jim prázdniny</w:t>
      </w:r>
    </w:p>
    <w:p>
      <w:pPr/>
      <w:r>
        <w:rPr/>
        <w:t xml:space="preserve">Zatímco v září tyto stonavské děti poprvé zasedli do školních lavic, po deseti měsících intenzivní práce jsou z nich už ostřílení školáci. Jejich vysvědčení zdobí jedničky.</w:t>
      </w:r>
    </w:p>
    <w:p>
      <w:pPr/>
      <w:r>
        <w:rPr/>
        <w:t xml:space="preserve">„Děti si zaslouží samé jedničky za celoroční práci. Byly šikovné, veškeré učivo zvládly. Dneska jim jenom tleskám,“ řekla učitelka Hana Hanzalová.</w:t>
      </w:r>
    </w:p>
    <w:p>
      <w:pPr/>
      <w:r>
        <w:rPr/>
        <w:t xml:space="preserve">„Ve škole se mi nejvíce líbila matematika a čtení.“ „Já jsem se tady naučil číst a psát.“ „Líbil se mi tělocvik.“ „Nejvíce se mi líbila matematika, protože jsme se naučili počítat.“ „ Mně se líbilo psaní,“ řekli prvňáčci.</w:t>
      </w:r>
    </w:p>
    <w:p>
      <w:pPr/>
      <w:r>
        <w:rPr/>
        <w:t xml:space="preserve">Zatímco prvňáčci odcházeli ze školy s úsměvem na tváří, deváťákům k smíchu moc nebylo. Čas, který strávili na základce utekl jako voda a přišlo loučení.</w:t>
      </w:r>
    </w:p>
    <w:p>
      <w:pPr/>
      <w:r>
        <w:rPr/>
        <w:t xml:space="preserve">„Bylo mi tady dobře, byla to zatím nejlepší škola, kterou jsem měla.“ „Já budu vzpomínat v dobrém. Prožila jsem tady devět krásných let. Mám tady úžasné spolužáky a tuto třídu bych nikdy nevyměnila,“ řekli dojati žáci deváté třídy.</w:t>
      </w:r>
    </w:p>
    <w:p>
      <w:pPr/>
      <w:r>
        <w:rPr/>
        <w:t xml:space="preserve">Loučení je vždy těžké, nicméně mnozí deváťáci se znovu sejdou i o prázdninách. Společně pojedou do Chorvatska. Stonavská radnice totiž už několik let posílá děti na 14ti denní ozdravný pobyt k moři. První ze čtyř turnusu odjel směr Trpanj jen pár hodin po vysvědčení.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3517/skolaci-dostali-vysvedceni-zacaly-jim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2026-07-03T07:52:40+02:00</dcterms:created>
  <dcterms:modified xsi:type="dcterms:W3CDTF">2026-07-03T07:52:40+02:00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