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závěrečný koncert dirigentů</w:t>
      </w:r>
    </w:p>
    <w:p>
      <w:pPr/>
      <w:r>
        <w:rPr/>
        <w:t xml:space="preserve">V sále ZUŠ B.Smetany se uskutečnil závěrečný koncert dirigentů.</w:t>
      </w:r>
    </w:p>
    <w:p>
      <w:pPr/>
      <w:r>
        <w:rPr/>
        <w:t xml:space="preserve">“U nás na základní škole mají studenti možnost učit se dirigovat v hodinách,” řekla Martina Juríková, sbormistryně Koncertního sboru Permoník.</w:t>
      </w:r>
    </w:p>
    <w:p>
      <w:pPr/>
      <w:r>
        <w:rPr/>
        <w:t xml:space="preserve">Rady a zkušenosti dostávali od těch nejpovolanějších a nezkušenějších, jako třeba od vynikající sbormistryně a zakladatelky Permoníku Evy Šeinerovíé..</w:t>
      </w:r>
    </w:p>
    <w:p>
      <w:pPr/>
      <w:r>
        <w:rPr/>
        <w:t xml:space="preserve">“Jde o ten filosofický pocit, jaké je postavení dirigenta vůči sboru a naopak sbor vůči dirigentovi. To je takové, že oni pochopí, že to ten sbormistr nemá tak snadné, aby z nich dostal opravdovou muziku,” vysvětlila zakladatelka Sborového studia Permoník Eva Šeinerová.</w:t>
      </w:r>
    </w:p>
    <w:p>
      <w:pPr/>
      <w:r>
        <w:rPr/>
        <w:t xml:space="preserve">Vystoupit ze sboru a postavit se před něj a řídit ho, není tak jednoduché, jak vypadá. Na tom se shodli všichni absolventi dirigentského kurzu.</w:t>
      </w:r>
    </w:p>
    <w:p>
      <w:pPr/>
      <w:r>
        <w:rPr/>
        <w:t xml:space="preserve">“Jsem si chtěla zkusit, jaké to bude a není to tak lehké jak to vypadá na profesionálech,” řekla jedna z účastnic kurzu Barbora Bláhová.</w:t>
      </w:r>
    </w:p>
    <w:p>
      <w:pPr/>
      <w:r>
        <w:rPr/>
        <w:t xml:space="preserve">Celkem se veřejnosti představilo 15 absolventů dirigentského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38/v-karvine-se-konal-zaverecny-koncert-dirig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2026-06-30T09:01:15+02:00</dcterms:created>
  <dcterms:modified xsi:type="dcterms:W3CDTF">2026-06-30T09:01:15+02:00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