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koniach ze stadniny Akimarol </w:t>
      </w:r>
    </w:p>
    <w:p>
      <w:pPr/>
      <w:r>
        <w:rPr/>
        <w:t xml:space="preserve">Marcela Gabrhel,kierowniczka PSP Stonawa: „Pani Mikowa zaproponowała nam, że w ostatnimtygodniu szkoły przyjedzie z koniami do dzieci. Dzieci, jak usłyszały tęinformację, bardzo się ucieszyły. Dzisiaj było widać, że wszyscy chcielijeździć na wszystkich koniach.” </w:t>
      </w:r>
    </w:p>
    <w:p>
      <w:pPr/>
      <w:r>
        <w:rPr/>
        <w:t xml:space="preserve">Ankieta: uczniowiePSP: „Lubię jeździć na dużym koniu.” „Umiem sama wyjść i zejść z konia.” „Najbardziejlubię, jak konik biegnie.” „Jezdziłem kiedyś na koniku i w przedszkolu, i ucioci Żanetki i terazjezdziłem na wszystkich czterech koniach.”</w:t>
      </w:r>
    </w:p>
    <w:p>
      <w:pPr/>
      <w:r>
        <w:rPr/>
        <w:t xml:space="preserve">Na te mniejszekonie częściej decydowały się przedszkolaki. Pomimo początkowego lęku, prawie wszystkiezdobyły się w końcu na odwagę.</w:t>
      </w:r>
    </w:p>
    <w:p>
      <w:pPr/>
      <w:r>
        <w:rPr/>
        <w:t xml:space="preserve">Katarzyna Donat,kierowniczka Przedszkola w Stonawie: „Dają się przekonać, a znaczenie to matakie, że przede wszystkim pokonują ten strach przed tym wielkim zwierzęciem,no i postawę równo trzymają.”</w:t>
      </w:r>
    </w:p>
    <w:p>
      <w:pPr/>
      <w:r>
        <w:rPr/>
        <w:t xml:space="preserve">Świat oglądany zkońskiego grzbietu jest piękniejszy. Jest o tym przekonana również pani Żaneta,która dziesięć lat temu założyła w Stonawie wraz z mężem stadninękoni, spełniając swoje dziecięce marzenia. </w:t>
      </w:r>
    </w:p>
    <w:p>
      <w:pPr/>
      <w:r>
        <w:rPr/>
        <w:t xml:space="preserve">Žaneta Miková, właścicielka stadniny Akimarol: „Já jsem ukoní od svých devíti let čili už nějakých dvacet jedna let, takže byl to můjsen pokračovat v tom, co jsem začínala já, tudíž učit malé děti jezdit nakoních.“</w:t>
      </w:r>
    </w:p>
    <w:p>
      <w:pPr/>
      <w:r>
        <w:rPr/>
        <w:t xml:space="preserve">Daniel, synwłaścicielki stadniny: „Mamy w domu jedenaście koni.” </w:t>
      </w:r>
      <w:r>
        <w:rPr>
          <w:i w:val="1"/>
          <w:iCs w:val="1"/>
        </w:rPr>
        <w:t xml:space="preserve">(Pytanie)</w:t>
      </w:r>
      <w:r>
        <w:rPr/>
        <w:t xml:space="preserve">: „Którego konika najbardziej lubisz?“ Daniel: „Wszystkich.”</w:t>
      </w:r>
    </w:p>
    <w:p>
      <w:pPr/>
      <w:r>
        <w:rPr/>
        <w:t xml:space="preserve">Zainteresowaniekońmi i jeździectwem z roku na roku w Stonawie rośnie. </w:t>
      </w:r>
    </w:p>
    <w:p>
      <w:pPr/>
      <w:r>
        <w:rPr/>
        <w:t xml:space="preserve">Žaneta Miková,właścicielka stadniny Akimarol: „Teď máme v klubu dvacet pět dětí amáme nějakých deset dalších v pořadníku.“</w:t>
      </w:r>
    </w:p>
    <w:p>
      <w:pPr/>
      <w:r>
        <w:rPr/>
        <w:t xml:space="preserve">W klubie jeździeckim trenują również dzieci z polskiejszkoły i przedszkola i nieraz startowały już w zawodach hippicznych. </w:t>
      </w:r>
    </w:p>
    <w:p>
      <w:pPr/>
      <w:r>
        <w:rPr/>
        <w:t xml:space="preserve">Magdzia Mikula, klub jeździecki Akimarol: „Zaczęłam jeździćod pierwszej klasy. Jak chodzimy naten trening, to zawsze najpierw krokujemy, czyli chodzimy normalnie, potemszybciej, to jest kłus, potem zaczynamy niekiedy cwał i jeszcze skaczemy przezprzeszkody.“ </w:t>
      </w:r>
    </w:p>
    <w:p>
      <w:pPr/>
      <w:r>
        <w:rPr/>
        <w:t xml:space="preserve">Ania Szczepańska,klub jeździecki Akimarol: „Te koniki mają na imię: Weit, Lorka, Vista, Horno,Mia i Desterro.”</w:t>
      </w:r>
    </w:p>
    <w:p>
      <w:pPr/>
      <w:r>
        <w:rPr/>
        <w:t xml:space="preserve">Na przełomie lipca i sierpnia stonawski klub jeździeckiurządza drugi obóz konny dla dzieci. Dla zainteresowanych mamy smutnąwiadomość. Wszystkie miejsca zostały zajęte od razu po ogłoszeniu terminu.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88/na-koniach-ze-stadniny-akimaro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2026-07-05T04:56:57+02:00</dcterms:created>
  <dcterms:modified xsi:type="dcterms:W3CDTF">2026-07-05T04:56:57+02:00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