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kafe v centru Pant nabídlo diskuzi se starostkou</w:t>
      </w:r>
    </w:p>
    <w:p>
      <w:pPr/>
      <w:r>
        <w:rPr/>
        <w:t xml:space="preserve">Politika jako pole ovládané alfasamci a jak se v ní prosazuje žena - to bylo jedno z hlavních témat besedy. "Přišla jsem ze zvědavosti, abych se dozvěděla, co bude nového," prozrazuje jedna z návštěvnic. </w:t>
      </w:r>
    </w:p>
    <w:p>
      <w:pPr/>
      <w:r>
        <w:rPr/>
        <w:t xml:space="preserve">"Rádi bychom se dozvěděli a představili lidem paní starostku jako člověka, " dodává moderátorka Marta Pilařová. "Už ráno jsem tady byla na akci Parlamentu dětí a mládeže Ostrava, kdy jsme se shodli na tom, že bohužel zájem lidí všeobecně o politiku je velmi mizivý," říká starostka Petra Bernfeldová.</w:t>
      </w:r>
    </w:p>
    <w:p>
      <w:pPr/>
      <w:r>
        <w:rPr/>
        <w:t xml:space="preserve">Moderátorky i návštěvníci se ale ptali také na dění v centru Ostravy a veřejný prostor. S tím souvisí i samotný Pant, ve kterém se akce odehrála. V centru města funguje po velké rekonstrukci od prosince roku 2016. Centrum Pant chystá v průběhu prázdnin další besedy. Například 19. července bude hostem Marek Hilšer, o den později proběhne beseda s názvem Hledám cestu z plastu.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653/cerne-kafe-v-centru-pant-nabidlo-diskuzi-se-staro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2026-06-28T01:11:20+02:00</dcterms:created>
  <dcterms:modified xsi:type="dcterms:W3CDTF">2026-06-28T01:11:20+02:00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