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bude jednat s vedením Residoma</w:t>
      </w:r>
    </w:p>
    <w:p>
      <w:pPr/>
      <w:r>
        <w:rPr/>
        <w:t xml:space="preserve">Podpisem memoranda s Residomem bude mít Karviná úplnou kontrolu nad tím, kdo nový se do bytů společnosti stěhuje. Podepsali ho primátor Karviné Jan Wolf a generální ředitel společnosti Residomo Jan Rafaj.</w:t>
      </w:r>
    </w:p>
    <w:p>
      <w:pPr/>
      <w:r>
        <w:rPr/>
        <w:t xml:space="preserve">"Ve větší části města vyhlašujeme bezdoplatkové zóny. A tu zbývající část chceme mít totálně pod kontrolou," říká primátor Karviné Jan Wolf (ČSSD).</w:t>
      </w:r>
    </w:p>
    <w:p>
      <w:pPr/>
      <w:r>
        <w:rPr/>
        <w:t xml:space="preserve">To ale lehce znepokojuje například vedení Orlové. Podle vedení se na takovém opatření dalo spolupracovat meziměstsky a dohodnout se se společností jednotně. Proto se teď ve spolupráci s vedením Havířova sejdou se společností Residomo a budou chtít vyjednat stejné podmínky.</w:t>
      </w:r>
    </w:p>
    <w:p>
      <w:pPr/>
      <w:r>
        <w:rPr/>
        <w:t xml:space="preserve">"Je dobře, že Karviná podepsala takové memorandum, trošku mě zarazilo, že jsme se o tom dozvěděli až po podpisu, přitom se na tom dalo domluvit společně. Takže my se společně s Havířovem sejdeme s vedením Residoma v úterý a budeme chtít vyjednat stejné podmínky jako má Karviná," říká starosta Orlové Tomáš Kuča (ČSSD).</w:t>
      </w:r>
    </w:p>
    <w:p>
      <w:pPr/>
      <w:r>
        <w:rPr/>
        <w:t xml:space="preserve">Jednání je společnost Residomo otevřená, jak už při podpisu v Karviné ředitel uvedl, také jim jde o to, aby jejich byty zůstaly v pořádku a lidem dlouho sloužily.</w:t>
      </w:r>
    </w:p>
    <w:p>
      <w:pPr/>
      <w:r>
        <w:rPr/>
        <w:t xml:space="preserve">"Nám opravdu nejde o to, aby v našich bytech bydleli nepřizpůsobiví lidé, my taky chceme aby se k tomu portfoliu lidé chovali hezky a aby se k nám rádi vraceli bydlet," říká Jan Rafaj, generální ředitel společnosti Residomo.</w:t>
      </w:r>
    </w:p>
    <w:p>
      <w:pPr/>
      <w:r>
        <w:rPr/>
        <w:t xml:space="preserve">S vedením společnosti bude jednat Orlová i Havířov už během následujících dní. O výsledku jednání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747/orlova-bude-jednat-s-vedenim-resi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2026-05-09T12:03:25+02:00</dcterms:created>
  <dcterms:modified xsi:type="dcterms:W3CDTF">2026-05-09T12:03:25+02:00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