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30.7.2018, 14:44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Krnov opravuje další bytové domy</w:t>
      </w:r>
    </w:p>
    <w:p>
      <w:pPr/>
      <w:r>
        <w:rPr/>
        <w:t xml:space="preserve"> Hned3 bytové domy u výpadovky na Město Albrechtice v Krnově budou užbrzy zářit novotou. Panelové domy vypadají oproti sousednímudomu v osobním vlastnictví nevzhledně a zchátrale, což se teďzmění. Lidé díky jejich rekonstrukci navíc ušetří za teplo.. </w:t>
      </w:r>
    </w:p>
    <w:p>
      <w:pPr/>
      <w:r>
        <w:rPr/>
        <w:t xml:space="preserve">DitaCírová, mluvčí MěÚ Krnov: „Dojde k zateplení obvodovéhopláště budov, také k zateplení stropu nad sklepy, dále k výměněoken a vstupních dveří a také zábradlí v lodžiích, dálebudou opraveny venkovní vstupy do jednotlivých domů a budouprovedeny další stavební úpravy, například předlážděníobvodového chodníku kolem domů a  oplechování.“ </w:t>
      </w:r>
    </w:p>
    <w:p>
      <w:pPr/>
      <w:r>
        <w:rPr/>
        <w:t xml:space="preserve">Městopočítá s náklady okolo 19 milionů korun, 30% způsobilýchnákladů zaplatí EU. Na projekt s názvem „Energetické úspory vbytových domech v Albrechtické ulici město získalo i státnídotaci, a to jedno a půl procenta ze vzniklých nákladů.</w:t>
      </w:r>
    </w:p>
    <w:p>
      <w:pPr/>
      <w:r>
        <w:rPr/>
        <w:t xml:space="preserve">Anketa,obyvatelé lokality: „Je to v pořádku a je to pěkné, bude tolepší ten barák vypadat než teďka, pohoda. Teď zateplujousklepy, baráky všechny kompletně, lepší to bude, jsem spokojenýhodně.“</w:t>
      </w:r>
    </w:p>
    <w:p>
      <w:pPr/>
      <w:r>
        <w:rPr/>
        <w:t xml:space="preserve">„Jsemráda, že se to tad\ spravuje.“</w:t>
      </w:r>
    </w:p>
    <w:p>
      <w:pPr/>
      <w:r>
        <w:rPr/>
        <w:t xml:space="preserve">„Velmidobře, určitě velmi dobře, protože to tu bylo jako gheto.“</w:t>
      </w:r>
    </w:p>
    <w:p>
      <w:pPr/>
      <w:r>
        <w:rPr/>
        <w:t xml:space="preserve">Rekonstukcevšech tří domů, ve kterých před rokem 1989 bydlely rodinydůstojníků sovětské armády z krnovské posádky, skončí užkoncem října. V Krnově se ovšem neopravují jen domy. Ve městězároveň probíhají i zakázky menšího rozsahu.</w:t>
      </w:r>
    </w:p>
    <w:p>
      <w:pPr/>
      <w:r>
        <w:rPr/>
        <w:t xml:space="preserve">KláraHazuchová, vedoucí odboru veřejných zakázek MěÚ Krnov: „Jednáse o některé opravy chodníků a zpevněných ploch např. vlokalitě sídliště Pod Cvilínem, nebo taky na Jesenické,Budovatelů. Další z akcí, která se rozjíždí, je na zimnímstadionu výměna osvětlení a také se zabýváme dětskýmihřištěmi, jedná se hlavně o hřiště na Nové Ježnické a vKrnově Kostelci.“</w:t>
      </w:r>
    </w:p>
    <w:p>
      <w:pPr/>
      <w:r>
        <w:rPr/>
        <w:t xml:space="preserve">Arekonstrukcí projde i druhá ZŠ  na Smetanově okruhu..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krnov/11000013769/krnov-opravuje-dalsi-bytove-do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2026-06-19T10:40:20+02:00</dcterms:created>
  <dcterms:modified xsi:type="dcterms:W3CDTF">2026-06-19T10:40:20+02:00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