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2.8.2018,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Útulek v Havířově se snaží, aby zvířata netrpěla horkem</w:t>
      </w:r>
    </w:p>
    <w:p>
      <w:pPr/>
      <w:r>
        <w:rPr/>
        <w:t xml:space="preserve">Už několik dnů šplhají teploty i nad třicet stupňů. To špatně snášejí i zvířata. V havířovském útulku se snaží dělat taková opatření, aby psům co nejvíce ulevili. </w:t>
      </w:r>
    </w:p>
    <w:p>
      <w:pPr/>
      <w:r>
        <w:rPr/>
        <w:t xml:space="preserve">“V těchto horkých dnech se snažíme svlažovat kotce, protože je strašné horko. Stříkáme i boční stěny, podlahy a snažíme se, aby pejskům bylo co nejpříjemněji. Mohou jít i do vnitřního kotce, kde mají stín,” uvedla pracovnice útulku Danuše Stoklasová.</w:t>
      </w:r>
    </w:p>
    <w:p>
      <w:pPr/>
      <w:r>
        <w:rPr/>
        <w:t xml:space="preserve">Pokud zaměstnancům vyjde čas, chodí pejsky svlažit také do potoka. I v horkých dnech si mohou lidé vzít psy na procházku.</w:t>
      </w:r>
    </w:p>
    <w:p>
      <w:pPr/>
      <w:r>
        <w:rPr/>
        <w:t xml:space="preserve">“I když mám psa doma, tak s ním musím ven. Lidem, kteří na venčení přijdou, vysvětlujeme, aby se vyhýbali cestám, kde je asfalt. V okolí je malý les,” doplnila vedoucí útulku Dagmar Polaková.</w:t>
      </w:r>
    </w:p>
    <w:p>
      <w:pPr/>
      <w:r>
        <w:rPr/>
        <w:t xml:space="preserve">Někteří lidé si půjčují psa i na celý den a berou ho s sebou například na přehradu nebo na hory.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3791/utulek-v-havirove-se-snazi-aby-zvirata-netrpela-ho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2026-06-19T10:40:45+02:00</dcterms:created>
  <dcterms:modified xsi:type="dcterms:W3CDTF">2026-06-19T10:40:45+02:00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