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se na Novojičínsku zaměřila na motorkáře</w:t>
      </w:r>
    </w:p>
    <w:p>
      <w:pPr/>
      <w:r>
        <w:rPr/>
        <w:t xml:space="preserve">Silnice mezi Bílovcem a Fulnekem je mezi motorkáři velmi oblíbená. Povrch je v dobrém stavu a cesta je plná zatáček. Proto tam často testují své stroje. Policisté o tom dobře vědí a proto vybrali obec Pohořilky, kterou cesta prochází, k preventivní bezpečnostní akci. </w:t>
      </w:r>
      <w:r>
        <w:rPr>
          <w:i w:val="1"/>
          <w:iCs w:val="1"/>
        </w:rPr>
        <w:t xml:space="preserve">“S hezkým počasím dochází k většímu výskytu motocyklistů na našich silnicích. S tím bohužel souvisí i to, že se stávají častějšími účastníky dopravních nehod. Policisté na to reagují častějšími kontrolami,”</w:t>
      </w:r>
      <w:r>
        <w:rPr/>
        <w:t xml:space="preserve"> vysvětlila mluvčí PČR Nový Jičín Darina Knížátková. </w:t>
      </w:r>
    </w:p>
    <w:p>
      <w:pPr/>
      <w:r>
        <w:rPr/>
        <w:t xml:space="preserve">Jen v posledních dnech byly na Novojičínsku dvě vážné nehody motorkářů. U Frenštátu zemřel 27letý mladík po nárazu do do betonového mostu a u Vlčovic se srazila motorkářka se 14letým chlapce. V tomto případě zahynuli oba. </w:t>
      </w:r>
      <w:r>
        <w:rPr>
          <w:i w:val="1"/>
          <w:iCs w:val="1"/>
        </w:rPr>
        <w:t xml:space="preserve">“Doporučujeme motorkářům, aby dbali zvýšené opatrnosti. Nepředjížděli v nepřehledných úsecích a dodržovali povolenou rychlost, ” </w:t>
      </w:r>
      <w:r>
        <w:rPr/>
        <w:t xml:space="preserve">radí mluvčí.</w:t>
      </w:r>
    </w:p>
    <w:p>
      <w:pPr/>
      <w:r>
        <w:rPr/>
        <w:t xml:space="preserve">I motorkáři podobné akce vítají. Oni nejlépe vědí, jak může být jízda nebezpečná. </w:t>
      </w:r>
      <w:r>
        <w:rPr>
          <w:i w:val="1"/>
          <w:iCs w:val="1"/>
        </w:rPr>
        <w:t xml:space="preserve">“Myslím, že je to rozumné. Někteří jezdí opravdu jako šílenci, hlavně ti mladší z toho mají sport,”</w:t>
      </w:r>
      <w:r>
        <w:rPr/>
        <w:t xml:space="preserve"> řekl jeden z kontrolovaných motorkářů.Pozorní by měli být ale také řidiči. V mnoha případech totiž nehody s motorkáři zaviní oni, když jim nedají přednost v jízdě.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20/policie-se-na-novojicinsku-zamerila-na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2026-06-22T13:21:53+02:00</dcterms:created>
  <dcterms:modified xsi:type="dcterms:W3CDTF">2026-06-22T13:21:53+02:00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