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Karlovu Studánku provoněly regionální dobroty</w:t>
      </w:r>
    </w:p>
    <w:p>
      <w:pPr/>
      <w:r>
        <w:rPr/>
        <w:t xml:space="preserve">Podpořit nejen regionální kuchyni, ale také turistiku. To je cílem tradičního gastrofestivalu Jak šmakuje Moravskoslezsko, který se od roku 2009 koná v Karlově Studánce. Výsledkem jsou tisíce spokojených návštěvníků.</w:t>
      </w:r>
    </w:p>
    <w:p>
      <w:pPr/>
      <w:r>
        <w:rPr/>
        <w:t xml:space="preserve">“Věřím, že to přiláká další turisty. Mimochodem dneska je MS kraj ten, který má největší nárůst turistů vůbec v ČR,” říká Ivo Vondrák, hejtman MS kraje. </w:t>
      </w:r>
    </w:p>
    <w:p>
      <w:pPr/>
      <w:r>
        <w:rPr/>
        <w:t xml:space="preserve">“Je to výborné skloubit lázeňství s  jídlem, protože všechno dokupy dělá zdravého člověka a spokojeného člověka,” chválí si gastrofestival Jan Poštulka, ředitel lázní Karlova Studánka</w:t>
      </w:r>
    </w:p>
    <w:p>
      <w:pPr/>
      <w:r>
        <w:rPr/>
        <w:t xml:space="preserve">“Festival je úžasný, já myslím, že festival se náramně povedl, že počasí se neuvěřitelně povedlo, je opravdu příjemně,” chválí gastrofestival modelka a moderátorka Iva Kubelková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Dneska jsem ochutnával celou řadu jak regionálních potravin, tak produktů, které se zde  v Karlově Studánce vařily. Musím říct chutný velmi candát,” uvádí Jan Krkoška, náměstek hejtmana MS kraje</w:t>
      </w:r>
    </w:p>
    <w:p>
      <w:pPr/>
      <w:r>
        <w:rPr/>
        <w:t xml:space="preserve">“Vyzkoušeli jsme už hodně a všechno dobrý.”</w:t>
      </w:r>
    </w:p>
    <w:p>
      <w:pPr/>
      <w:r>
        <w:rPr/>
        <w:t xml:space="preserve">“Zatím jsme ochutnali jenom zmrzliny a vynikající.”</w:t>
      </w:r>
    </w:p>
    <w:p>
      <w:pPr/>
      <w:r>
        <w:rPr/>
        <w:t xml:space="preserve">“Jsem úplně nadšená. Šunka skvělá, já teda ochutnávám všechno.”</w:t>
      </w:r>
    </w:p>
    <w:p>
      <w:pPr/>
      <w:r>
        <w:rPr/>
        <w:t xml:space="preserve">V Karlově Studánce se nejen ochutnávalo, ale zároveň i připomínalo sté výročí založení naší republiky. Různé dobroty tak nabízeli návštěvníkům lidé v prvorepublikových kostýmech.</w:t>
      </w:r>
    </w:p>
    <w:p>
      <w:pPr/>
      <w:r>
        <w:rPr/>
        <w:t xml:space="preserve">“Prosímtě, máme tady nádherné historické automobily, máme tady úžasnou partu charismatickou biciklů, starodávných biciklů, což je prostě krásná podívaná, Dávají do toho neskutečnou energii a samozřejmě prvorepublikové odění,” uvádí Marcela Rotter, spolupořadatelka </w:t>
      </w:r>
    </w:p>
    <w:p>
      <w:pPr/>
      <w:r>
        <w:rPr/>
        <w:t xml:space="preserve">Součástí festivalu byla dětská zóna, kde se předvedli mimo jiné sokolníci. Na hlavním pódiu se pak vystřídaly hvězdné kapely a populární zpěváci jako Marek Ztracený nebo Xindl 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67/karlovu-studanku-provonely-regionalni-dobr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