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14.8.2018,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Novém Jičíně řeší stížnosti na hluk</w:t>
      </w:r>
    </w:p>
    <w:p>
      <w:pPr/>
      <w:r>
        <w:rPr/>
        <w:t xml:space="preserve">Stížnosti na rušení veřejného pořádku - to jsou nejčastější oznámení občanů, která v těchto dnech přijímá Městské policie v Novém Jičíně. Lidé si stěžují na hlučné venkovní zahrádky a na hudební produkce. </w:t>
      </w:r>
    </w:p>
    <w:p>
      <w:pPr/>
      <w:r>
        <w:rPr/>
        <w:t xml:space="preserve">“Většinou je to po dvaadvacáté hodině a potom po půlnoci, kdy volají na tísňovou linku ohledně rušení nočního klidu,” potvrdila dispečerka Městské policie Nový Jičín.</w:t>
      </w:r>
    </w:p>
    <w:p>
      <w:pPr/>
      <w:r>
        <w:rPr/>
        <w:t xml:space="preserve">Telefonáty přicházejí zejména v době konání open air tanečních akcí v amfiteátru na Skalkách. Ty se letos konaly už tři a čtvrtá bude tuto sobotu. Končí ve tři hodiny ráno.</w:t>
      </w:r>
    </w:p>
    <w:p>
      <w:pPr/>
      <w:r>
        <w:rPr/>
        <w:t xml:space="preserve">“Je to opravdu velmi subjektivní, nicméně pokud je těch stížností více, že zavolá kvůli jednomu koncertu více občanů, tak okamžitě jednáme. Jezdíme za pořadatelem, toho žádáme o to, aby produkci ztišil, případně aby natočil reprobedny jiným směrem, aby nerušily ve městě,” uvedl Jiří Klein, ředitel Městské policie Nový Jičín. </w:t>
      </w:r>
    </w:p>
    <w:p>
      <w:pPr/>
      <w:r>
        <w:rPr/>
        <w:t xml:space="preserve">Městská policie v nejbližších dnech pořídí i přístroj na měření hluku. Ten bude ale sloužit jen k  orientačnímu měření. </w:t>
      </w:r>
    </w:p>
    <w:p>
      <w:pPr/>
      <w:r>
        <w:rPr/>
        <w:t xml:space="preserve">Dříve měla měření hluku z letních zahrádek a hudebních produkcí v kompetenci krajská hygienická stanice, to ji ale bylo z povinností vyjmuto v roce 2015 po novele zákona o ochraně veřejného zdraví. </w:t>
      </w:r>
    </w:p>
    <w:p>
      <w:pPr/>
      <w:r>
        <w:rPr/>
        <w:t xml:space="preserve">“Ta agenda kompletně přešla pod obce, které případné akce povolují a zároveň i řeší stížnosti na obtěžování hlukem,” informoval Radim Mudra, Krajská hygienická stanice Ostrava. </w:t>
      </w:r>
    </w:p>
    <w:p>
      <w:pPr/>
      <w:r>
        <w:rPr/>
        <w:t xml:space="preserve">Certifikované měření hluku mohou v těchto případech na požádání provádět soukromé akreditované laboratoře.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869/mestska-policie-v-novem-jicine-resi-stiznosti-na-hl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2026-06-18T07:07:13+02:00</dcterms:created>
  <dcterms:modified xsi:type="dcterms:W3CDTF">2026-06-18T07:07:13+02:00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