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čtvrtá etapa rekonstrukce chodníků v obci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4/zacala-ctvrta-etapa-rekonstrukce-chodniku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