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23.8.2018,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Nádražní nabízí prázdninovou družinu</w:t>
      </w:r>
    </w:p>
    <w:p>
      <w:pPr/>
      <w:r>
        <w:rPr/>
        <w:t xml:space="preserve">Prázdninová družina, to je dobrý tip pro děti v Ostravě, které nemá kdo hlídat a samy by to doma ještě nemusely zvládnout. S nabídkou přišla před třemi ZŠ Nádražní. Po dvou letech rozšířila nabídku a prázdninovou družinu mohou využít děti celého centrálního obvodu. “Mezi rodiči je zájem o družinu, v průměru máme 5 až 10 dětí v jednotlivých týdnech. Program byl dopředu na jednotlivé týdny připraven, takže si mohli vybrat,” komentuje zájem o družinu Dagmar Dittrichová, učitelka ZŠ Nádražní.</w:t>
      </w:r>
    </w:p>
    <w:p>
      <w:pPr/>
      <w:r>
        <w:rPr/>
        <w:t xml:space="preserve">Děti do družiny přichází každé ráno mezi sedmou a osmou hodinou, sebou mají větší svačinu a vybavení podle toho, jaký je program. Mezi oblíbené cíle malých výletníků učitelky zařadily Pustevny, Štramberskou trúbu, Ostravici a také výstup na Bílou Horu. "Děti jsou usměvavé, spokojené," říká učitelka.</w:t>
      </w:r>
    </w:p>
    <w:p>
      <w:pPr/>
      <w:r>
        <w:rPr/>
        <w:t xml:space="preserve">Tentokrát zůstaly děti v prostorách školy, to kvůli výjimečně špatnému počasí. I tak mají co dělat. Vystavěly z kostek svá imaginární místa zábavy. A protože se tady sešly děti z různých základních škol, mají i nové kamarády. “Já jsem z kostech vystavěla zábavní parky tak, až z toho vzniklo město,” říká roztomilá druhačka. Já tady chodím od začátku srpna, protože celý červenec jsem byl na táboře,” říká malý Eda. </w:t>
      </w:r>
    </w:p>
    <w:p>
      <w:pPr/>
      <w:r>
        <w:rPr/>
        <w:t xml:space="preserve">Prázdninovou družinu letos navštěvovaly děti od druhých do šestých tříd. Finančně provoz zajistil obvod Moravská Ostrava a Přívoz, zbytek doplatili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3933/na-zs-nadrazni-nabizi-prazdninovou-druz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2026-06-18T05:21:49+02:00</dcterms:created>
  <dcterms:modified xsi:type="dcterms:W3CDTF">2026-06-18T05:21:49+02:00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