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07:13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Lomnice se stala výstavní síní pro Jindřicha Štreita</w:t>
      </w:r>
    </w:p>
    <w:p>
      <w:pPr/>
      <w:r>
        <w:rPr/>
        <w:t xml:space="preserve"> JindřichŠtreit v době, kdy byl v nemilosti minulého režimu,v Lomnici pracoval na státním statku a současně zde takéfotografoval.   </w:t>
      </w:r>
    </w:p>
    <w:p>
      <w:pPr/>
      <w:r>
        <w:rPr/>
        <w:t xml:space="preserve">JindřichŠtreit, fotograf: „Jsou to velké fotografie a jsou rozmístěnypo celé vesnici tak, aby kdokoliv kolem nich projde, si je mohlprohlédnout a řekl si, tak to je fotka, která vznikla v Lomnici.Tyto fotografie mi ležely v archivu, potom jsem je udělal ateď jsou vystaveny tady.“</w:t>
      </w:r>
    </w:p>
    <w:p>
      <w:pPr/>
      <w:r>
        <w:rPr/>
        <w:t xml:space="preserve">FrantišekRechtorik, pamětník: „S Jindrou se známe ještě z gymplu.Taky mám spoustu jeho fotografií doma, pomalu bych mu mohl dělatjednu z těch výstav.“</w:t>
      </w:r>
    </w:p>
    <w:p>
      <w:pPr/>
      <w:r>
        <w:rPr/>
        <w:t xml:space="preserve">Anketa,studentky Jindřicha Štreita:   </w:t>
      </w:r>
    </w:p>
    <w:p>
      <w:pPr/>
      <w:r>
        <w:rPr/>
        <w:t xml:space="preserve">„Nonemá obdoby a my jsme moc tady, že i toho můžeme být.“</w:t>
      </w:r>
    </w:p>
    <w:p>
      <w:pPr/>
      <w:r>
        <w:rPr/>
        <w:t xml:space="preserve">„Jeto moc krásná akce a moc jsme si to tady užily.“</w:t>
      </w:r>
    </w:p>
    <w:p>
      <w:pPr/>
      <w:r>
        <w:rPr/>
        <w:t xml:space="preserve">„Jeto úžasná akce.“</w:t>
      </w:r>
    </w:p>
    <w:p>
      <w:pPr/>
      <w:r>
        <w:rPr/>
        <w:t xml:space="preserve">„Jsemmoc ráda, že jsme zpívali jak českou, tak slovenskou hymnu. Velmidůležité pro nás.“</w:t>
      </w:r>
    </w:p>
    <w:p>
      <w:pPr/>
      <w:r>
        <w:rPr/>
        <w:t xml:space="preserve">„Tusváteční atmosféru máme v sobě panem profesorem už odpátku, takže to byla jenom taková krásná tečka našehosetkání.“</w:t>
      </w:r>
    </w:p>
    <w:p>
      <w:pPr/>
      <w:r>
        <w:rPr/>
        <w:t xml:space="preserve">Nápaduspořádat nevšední výstavu s vernisáží v podoběhappeningu se zrodil při dlouhých povídáních mezi letitýmikamarády – místostarostou Lomnice Alešem Jurovicem  a divadelnímrežisérem, bruntálským rodákem Vladimírem Morávkem. </w:t>
      </w:r>
    </w:p>
    <w:p>
      <w:pPr/>
      <w:r>
        <w:rPr/>
        <w:t xml:space="preserve">AlešJurovic (nez.), místostarosta Lomnice: „Napadl nás v tomhleBohem vykořeněném kraji pohraničí a Sudet najít nějakoutradici, vrátit se zpět v historii a napadl nás JindraŠtreit. Vznikla tady kolekce 17 fotek, které v intravilánuobce budou viset do doby, než přežijí vlastní klinickou smrt.“  </w:t>
      </w:r>
    </w:p>
    <w:p>
      <w:pPr/>
      <w:r>
        <w:rPr/>
        <w:t xml:space="preserve">VladimírMorávek, divadelní režisér: „Tak jsme tedy přemluvili Jindru,neboť to je jeden z největších Evropanů žijícíchv okrese Bruntál. Je třeba trávit čas tím, že vidíme,slyšíme, dotýkáme se.“</w:t>
      </w:r>
    </w:p>
    <w:p>
      <w:pPr/>
      <w:r>
        <w:rPr/>
        <w:t xml:space="preserve">Obavy,že se vystavené fotografie stanou rychlou obětí vandalů, senenaplnily. Jsou v pořádku a těší se stálé pozornosti.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990/obec-lomnice-se-stala-vystavni-sini-pro-jindricha-stre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2026-06-21T10:53:47+02:00</dcterms:created>
  <dcterms:modified xsi:type="dcterms:W3CDTF">2026-06-21T10:53:47+02:00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