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5.9.2018,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hostí výstavu k poctě kardinála Berana</w:t>
      </w:r>
    </w:p>
    <w:p>
      <w:pPr/>
      <w:r>
        <w:rPr/>
        <w:t xml:space="preserve">Farní kostel se výjimečně proměnil ve výstavní prostory. V jeho útrobách byla instalována výstava “Milovat dobro, odporovat zlu”. Věnována je kardinálu Josefu Beranovi, jedné z nejvýznamnějších osobností katolické církve. </w:t>
      </w:r>
    </w:p>
    <w:p>
      <w:pPr/>
      <w:r>
        <w:rPr/>
        <w:t xml:space="preserve">“V roce 1942 byl za své postoje proti Heydrichiádě poslán do koncentračního tábora Dachau, taktéž v roce 1948 se svými nesmrtelnými slovy “Arcibiskupe nemlč” postavil proti totalitní komunistické vládě,” přiblížil tuto osobnost Radek Polách, historik Muzea Novojičínska.</w:t>
      </w:r>
    </w:p>
    <w:p>
      <w:pPr/>
      <w:r>
        <w:rPr/>
        <w:t xml:space="preserve">Kardinál Beran zemřel v roce 1969. Byl jediným Čechem, kterému se dostalo mimořádné pocty být pohřben po boku papežů v bazilice sv. Petra v Římě. V letošním roce byly jeho ostatky vráceny do Prahy. </w:t>
      </w:r>
    </w:p>
    <w:p>
      <w:pPr/>
      <w:r>
        <w:rPr/>
        <w:t xml:space="preserve">“Z těch moderních dějin je kardinál Beran jedna z nejvýznamnějších osobností, už jenom protože, že jaksi koresponduje svatého Vojtěcha,” sdělil Alois Peroutka, děkan a farář Římskokatolické církve Nový Jičín.</w:t>
      </w:r>
    </w:p>
    <w:p>
      <w:pPr/>
      <w:r>
        <w:rPr/>
        <w:t xml:space="preserve">Výstavu zpracoval Ústav pro studium totalitních režimů před deseti lety. </w:t>
      </w:r>
    </w:p>
    <w:p>
      <w:pPr/>
      <w:r>
        <w:rPr/>
        <w:t xml:space="preserve">“Po celou dobu byly v Praze a v letošním roce ji ústav propůjčil na takové místní výstavy, takže Nový Jičín je letos třetím místem, kde se výstava uskuteční,” doplnil Jaroslav Perútka (KDU-ČSL), předseda osadního výboru v Žilině.   </w:t>
      </w:r>
    </w:p>
    <w:p>
      <w:pPr/>
      <w:r>
        <w:rPr/>
        <w:t xml:space="preserve">Na závěr ještě jedna zajímavost - propojení kardinála Berana s Novým Jičínem. </w:t>
      </w:r>
    </w:p>
    <w:p>
      <w:pPr/>
      <w:r>
        <w:rPr/>
        <w:t xml:space="preserve">“Do úřadu jej v roce 1912 uvedl novojičínský rodák Lev kardinál Skrbenský z Hříště, jeho současníkem byl novojičínský vídeňský arcibiskup Franz Kamprath a taktéž lze najít další spojení v osobnosti kardinála Františka Tomáška, rodáka ze Studénky, který byl následovníkem tohto velkého arcibiskupa pražského a taktéž kardinála,” upozornil Radek Polách. </w:t>
      </w:r>
    </w:p>
    <w:p>
      <w:pPr/>
      <w:r>
        <w:rPr/>
        <w:t xml:space="preserve">V prostorách farního kostela Nanebevzetí Panny Marie bude tato výstava k vidění do konce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031/kostel-hosti-vystavu-k-pocte-kardinala-ber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2026-06-22T10:30:39+02:00</dcterms:created>
  <dcterms:modified xsi:type="dcterms:W3CDTF">2026-06-22T10:30:39+02:00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