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13.9.2018,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vybojovali doma první body</w:t>
      </w:r>
    </w:p>
    <w:p>
      <w:pPr/>
      <w:r>
        <w:rPr/>
        <w:t xml:space="preserve">Extraligoví házenkáři se na začátku sezony utkali venku s Novým Jičínem, kde po dramartickýxh bojíhc porhráli o jednu branku, první domácí zápas nebyl o nic lehčí, tentokrát už první body do tabulky za vítězství naskočily.</w:t>
      </w:r>
    </w:p>
    <w:p>
      <w:pPr/>
      <w:r>
        <w:rPr/>
        <w:t xml:space="preserve">"U nás to ještě není ono, pořád to je takové kostrbaté, na tréninku to vypadá o hodně líp, ale prodat to v tom zápase ještě neumíme.," přiznal kriticky trenér Marek Michalisko.</w:t>
      </w:r>
    </w:p>
    <w:p>
      <w:pPr/>
      <w:r>
        <w:rPr/>
        <w:t xml:space="preserve">"Věděli jsme, že nebude to lehký zápas po té prohře v Jičíně, ale chtěli jsme do toho vletět naplno. Ze začátku jsme sice prohrávali, ale pak jsme ukázali, že je v nás ta síla a myslím si, že to mělo skončit větším rozdílem," dodal Marek Monczka, hráč HCB Karviná.</w:t>
      </w:r>
    </w:p>
    <w:p>
      <w:pPr/>
      <w:r>
        <w:rPr/>
        <w:t xml:space="preserve">"Když se podíváte historicky, Karviná nikdy jednoduše nevyhrála s Hranicemi, tak já jsem to čekal," dodal Nemanja Marjanovič, brankář.</w:t>
      </w:r>
    </w:p>
    <w:p>
      <w:pPr/>
      <w:r>
        <w:rPr/>
        <w:t xml:space="preserve">Další domácí zápas je naplánován na neděli  30. září. Hrát se bude s Novým Veselím v tradičním čase , o půl 11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076/karvinsti-hazenkari-vybojovali-doma-prvni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2026-06-23T00:31:35+02:00</dcterms:created>
  <dcterms:modified xsi:type="dcterms:W3CDTF">2026-06-23T00:31:35+02:00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