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24.9.2018,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V rámci Dne architektury bude mít veřejnost v neděli 30. září unikátní příležitost prohlédnout si všechny čtyři Hückelovy  vily, včetně dvou chátrajících, které jsou před rekonstrukcí. Průvodci budou předseda klubu rodáků Pavel Wessely a vítěz soutěže na návrh využití vil architekt Milan Obenaus. Sraz účastníků prohlídky je ve 14 hodin před zelenými vilami.</w:t>
      </w:r>
    </w:p>
    <w:p>
      <w:pPr/>
      <w:r>
        <w:rPr/>
        <w:t xml:space="preserve">*</w:t>
      </w:r>
    </w:p>
    <w:p>
      <w:pPr/>
      <w:r>
        <w:rPr/>
        <w:t xml:space="preserve">Večer České křesťanské akademie v evangelické modlitebně v Janáčkových sadech připomene osobnost Karla IV. V pásmu slova a hudby zahraje na loutnu Jiří Macek a Jitka Baštová na akordeon. Pořad k poctě Otce vlasti se koná v neděli 30. září od 18 hodin.</w:t>
      </w:r>
    </w:p>
    <w:p>
      <w:pPr/>
      <w:r>
        <w:rPr/>
        <w:t xml:space="preserve">*</w:t>
      </w:r>
    </w:p>
    <w:p>
      <w:pPr/>
      <w:r>
        <w:rPr/>
        <w:t xml:space="preserve">Od 1. do 7. října proběhne Týden knihoven. Zdejší půjčovna připravila besedy pro dospělé a pro děti deskohraní.  Současně nabízí registraci nových čtenářů zdarma. </w:t>
      </w:r>
    </w:p>
    <w:p>
      <w:pPr/>
      <w:r>
        <w:rPr/>
        <w:t xml:space="preserve">*</w:t>
      </w:r>
    </w:p>
    <w:p>
      <w:pPr/>
      <w:r>
        <w:rPr/>
        <w:t xml:space="preserve">Okolo vrcholku kopce Svinec se ve dnech 28. až 30. září koná mistrovství České republiky v discgolfu, a to v rámci 6. ročníku turnaje Moravian Open. Hlavní pořadatel, zdejší discgolfový klub Moravian Gators, očekává na atraktivním závodu až 120 účastníků.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16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2026-06-23T00:31:34+02:00</dcterms:created>
  <dcterms:modified xsi:type="dcterms:W3CDTF">2026-06-23T00:31:34+02:00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