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Veletrh kroužků</w:t>
      </w:r>
    </w:p>
    <w:p>
      <w:pPr/>
      <w:r>
        <w:rPr/>
        <w:t xml:space="preserve">V Kulturním centru ve Frýdlantu nad Ostravicí proběhl Veletrh zájmových kroužků. Letos už se konal jeho druhý ročník.</w:t>
      </w:r>
    </w:p>
    <w:p>
      <w:pPr/>
      <w:r>
        <w:rPr/>
        <w:t xml:space="preserve">“Snažili jsme se nabídnout rodičům a dětem vybrat si volnočasové aktivity pod jednou střechou v relativně krátké době, což se nám daří, protože akce probíhá zhruba od 12 do 18 hodin. Velkou výhodu spatřujeme v tom, že mají možnost si některé sporty vyzkoušet, zjistit odkdy dokdy některé kroužky probíhají a podobně,” uvedla ředitelka Kulturního centra Frýdlantu nad Ostravicí Kateřina Kaiserová.</w:t>
      </w:r>
    </w:p>
    <w:p>
      <w:pPr/>
      <w:r>
        <w:rPr/>
        <w:t xml:space="preserve">Návštěvníkům veletrhu se prezentovaly téměř tři desítky organizací, které dětem nabízí nejrůznější volnočasové aktivity. </w:t>
      </w:r>
    </w:p>
    <w:p>
      <w:pPr/>
      <w:r>
        <w:rPr/>
        <w:t xml:space="preserve">“My jsme organizace Sboru dobrovolných hasičů z Lubna. Prezentujeme dětem možnosti trávení volného času u nás při soutěžích a ostatních volnočasových aktivitách,” uvedl člen SDH Lubno.</w:t>
      </w:r>
    </w:p>
    <w:p>
      <w:pPr/>
      <w:r>
        <w:rPr/>
        <w:t xml:space="preserve">“My jsme tady za taneční kroužek TK Antonio a věnujeme se tanci. Zaměřujeme se na učení dětí ze základních škol, které se mohou učit různé druhy tanců, jako hip hop, street dance nebo disco,” popsal lektor TK Antonio.</w:t>
      </w:r>
    </w:p>
    <w:p>
      <w:pPr/>
      <w:r>
        <w:rPr/>
        <w:t xml:space="preserve">“My jsme z KTB Svarog Jim a učíme thajský box, a to jak ve Frýdlantu nad Ostravicí, tak ve Frýdku-Místku. Sem jsme přijeli prezentovat tento krásný sport,” řekl trenér KTB Svarog Jim.</w:t>
      </w:r>
    </w:p>
    <w:p>
      <w:pPr/>
      <w:r>
        <w:rPr/>
        <w:t xml:space="preserve">Vedle propagačních materiálů a ústního rozhovoru s poskytovateli kroužků byly v rámci akce připraveny i praktické ukázky vybraných zájmových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171/ve-frydlantu-nad-ostravici-probehl-veletr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2026-05-30T02:29:07+02:00</dcterms:created>
  <dcterms:modified xsi:type="dcterms:W3CDTF">2026-05-30T02:29:07+02:00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