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26.9.2018,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nádraží získají moderní vzhled</w:t>
      </w:r>
    </w:p>
    <w:p>
      <w:pPr/>
      <w:r>
        <w:rPr/>
        <w:t xml:space="preserve">Železniční stanice Krnov už brzy změní svůj vzhled. Ještě letos se začne s její modernizací, která si vyžádá více než 30 milionů korun.  </w:t>
      </w:r>
    </w:p>
    <w:p>
      <w:pPr/>
      <w:r>
        <w:rPr/>
        <w:t xml:space="preserve">“Probíhají přípravy na rozsáhlejší rekonstrukci výpravní budovy, v dohledné době se pokusíme zřídit v Krnově i nový informační systém pro cestující na nástupištích, půjde o audovizuální informační systém,” uvádí Libor Tkáč, náměstek ředitele pro techniku SŽDC</w:t>
      </w:r>
    </w:p>
    <w:p>
      <w:pPr/>
      <w:r>
        <w:rPr/>
        <w:t xml:space="preserve">Opravami projde zejména vstupní perón a také fasáda budovy. Nový bude i střešní plášť a zázemí pro dopravce. </w:t>
      </w:r>
    </w:p>
    <w:p>
      <w:pPr/>
      <w:r>
        <w:rPr/>
        <w:t xml:space="preserve">“Město usilovalo o opravu výpravních budov obou krnovských nádraží už několik let. Proto jsme velmi rádi, že v současné době dochází k opravě výpravní budovy v železniční stanici Krnov, Po její opravě by konečně měla splňovat kritéria cestovního komfortu 21.století,” říká Dita Círová, mluvčí MěÚ Krnov</w:t>
      </w:r>
    </w:p>
    <w:p>
      <w:pPr/>
      <w:r>
        <w:rPr>
          <w:b w:val="1"/>
          <w:bCs w:val="1"/>
        </w:rPr>
        <w:t xml:space="preserve">“</w:t>
      </w:r>
      <w:r>
        <w:rPr/>
        <w:t xml:space="preserve">Bylo by pěkné, kdyby to vypadalo trošku moderně.”</w:t>
      </w:r>
    </w:p>
    <w:p>
      <w:pPr/>
      <w:r>
        <w:rPr/>
        <w:t xml:space="preserve">“Trošku zhezčit by se mohlo.”</w:t>
      </w:r>
    </w:p>
    <w:p>
      <w:pPr/>
      <w:r>
        <w:rPr/>
        <w:t xml:space="preserve">“Z venku určitě by to potřebovalo opravit, už léta by to potřebovalo opravit. Je to takové všecko ošuntělé momentálně.” </w:t>
      </w:r>
    </w:p>
    <w:p>
      <w:pPr/>
      <w:r>
        <w:rPr/>
        <w:t xml:space="preserve">Podobné záměry má Správa železniční dopravní cesty i s Cvilínským nádražím. </w:t>
      </w:r>
    </w:p>
    <w:p>
      <w:pPr/>
      <w:r>
        <w:rPr/>
        <w:t xml:space="preserve">“Prostor na nástupišti před výpravní budovou byl zmodernizován v rámci revitalizace celého úseku Opava-východ Krnov a nyní přichází teda čas udělat něco s tou výpravní budovou a přednádražním prostorem ze strany pozemní komunikace,” dodává Libor Tkáč, náměstek ředitele pro techniku SŽDC</w:t>
      </w:r>
    </w:p>
    <w:p>
      <w:pPr/>
      <w:r>
        <w:rPr/>
        <w:t xml:space="preserve">Nádražní budova se tak v letech 2019 a 20 dočká nových oken a dveří, fasády, dlažeb, rozvodů i sociálního zázemí. Úpravami projde i přednádražní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191/krnovska-nadrazi-ziskaji-moderni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2026-04-06T07:00:24+02:00</dcterms:created>
  <dcterms:modified xsi:type="dcterms:W3CDTF">2026-04-06T07:00:24+02:00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