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2.10.2018,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topná sezóna: pozor na nebezpečný plyn</w:t>
      </w:r>
    </w:p>
    <w:p>
      <w:pPr/>
      <w:r>
        <w:rPr/>
        <w:t xml:space="preserve">Hasiči evidují v našem regionu stále mnoho osob, které se nadýchaly smrtelně nebezpečného oxidu uhelnatého. Loni jich bylo 28 a dobré je, že po pěti letech toto číslo poprvé kleslo. Celkově je náš kraj v posledních 5 letech na druhém místě se 195 nadýchanými a 7 mrtvými. Hůře je na tom jen Jihomoravský kraj. Právě v tomto období je proto nutné připomenout některé zásady při vytápění. </w:t>
      </w:r>
      <w:r>
        <w:rPr>
          <w:i w:val="1"/>
          <w:iCs w:val="1"/>
        </w:rPr>
        <w:t xml:space="preserve">"Spalinová cesta musí za všech provozních podmínek připojeného spotřebiče zajistit bezpečný odvod spalin a rozptyl ve volném ovzduší. Jakmile se nahromadí v obytném prostoru, tak je vždy nebezpečí,"</w:t>
      </w:r>
      <w:r>
        <w:rPr/>
        <w:t xml:space="preserve"> vysvětluje viceprezident Společenstva kominíků ČR Zbigniev Ondřej Adamus.</w:t>
      </w:r>
    </w:p>
    <w:p>
      <w:pPr/>
      <w:r>
        <w:rPr/>
        <w:t xml:space="preserve">V našem kraji se na otravy oxidem uhelnatým zaměřuje Městská nemocnice Ostrava, ve které je i hyperbarická komora. </w:t>
      </w:r>
      <w:r>
        <w:rPr>
          <w:i w:val="1"/>
          <w:iCs w:val="1"/>
        </w:rPr>
        <w:t xml:space="preserve">"Pacient může být léčen kyslíkem podaným za normálních podmínek, například na interní ambulanci nebo urgentním příjmu.  Pokud jsou pacienti v těžkém stavu, tak je léčba indikována hyperbarickým kyslíkem v hyperbarické komoře,"</w:t>
      </w:r>
      <w:r>
        <w:rPr/>
        <w:t xml:space="preserve">  říká primář Centra hyperbarické medicíny Městské nemocnice Ostrava Michal Hájek. </w:t>
      </w:r>
    </w:p>
    <w:p>
      <w:pPr/>
      <w:r>
        <w:rPr/>
        <w:t xml:space="preserve">Kromě revizí a kontrol jsou důležité i hlásiče požáru a detektory plynů, které mohou zachránit život.</w:t>
      </w:r>
      <w:r>
        <w:rPr>
          <w:i w:val="1"/>
          <w:iCs w:val="1"/>
        </w:rPr>
        <w:t xml:space="preserve"> "Jsou jednoznačné výsledky. Už máme zaevidováno, že tato čidla zachránila život," </w:t>
      </w:r>
      <w:r>
        <w:rPr/>
        <w:t xml:space="preserve">potvrzuje Vladimír Vlček, ředitel HZS MS kraje.</w:t>
      </w:r>
    </w:p>
    <w:p>
      <w:pPr/>
      <w:r>
        <w:rPr/>
        <w:t xml:space="preserve">Na konferenci v Ostravě vystoupilo mnoho zajímavých hostů. Děkan fakulty bezpečnostního inženýrství Jiří Pokorný představil informační portál "Ochrana proti únikům plynů a požárům." </w:t>
      </w:r>
    </w:p>
    <w:p>
      <w:pPr/>
      <w:r>
        <w:rPr/>
        <w:t xml:space="preserve">Pokud ještě hlásič kouře a detektor plynu nemáte, rozhodně si je pořiďte co nejdříve. Hlásiče kouře stojí do 500 kč a detektory plynu kolem tisícovky.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234/zacala-topna-sezona-pozor-na-nebezpecny-pl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2026-06-23T14:34:47+02:00</dcterms:created>
  <dcterms:modified xsi:type="dcterms:W3CDTF">2026-06-23T14:34:47+02:00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