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Vydání OP, ŘP, pasů a SPZ bude ve F-M na čas omezeno</w:t>
      </w:r>
    </w:p>
    <w:p>
      <w:pPr/>
      <w:r>
        <w:rPr/>
        <w:t xml:space="preserve">Od úterý 9. do čtvrtku 11. října bude omezen provoz na přepážkových pracovištích magistrátu na ulici Palackého v Místku. Jde hlavně o vydávání občanek, pasů a řidičáků, ale taky o registraci vozidel. Důvodem je modernizace vyvolávacího systému.</w:t>
      </w:r>
    </w:p>
    <w:p>
      <w:pPr/>
      <w:r>
        <w:rPr/>
        <w:t xml:space="preserve">“Nový vyvolávací systém nabídne možnost online rezervace z domu na konkrétní přepážkové pracoviště, tedy například na vyřízení občanky, pasu, řidičáku, ale taky odhlášení nebo přihlášení vozidla. Tato možnost bude zahrnuta do </w:t>
      </w:r>
      <w:hyperlink r:id="rId9" w:history="1">
        <w:r>
          <w:rPr/>
          <w:t xml:space="preserve">portálu občana</w:t>
        </w:r>
      </w:hyperlink>
      <w:r>
        <w:rPr/>
        <w:t xml:space="preserve">, odkaz je na hlavní webové stránce města v sekci Úřad FM,” sdělila mluvčí Magistrátu Frýdku-Místku Jana Matějíková.</w:t>
      </w:r>
    </w:p>
    <w:p>
      <w:pPr/>
      <w:r>
        <w:rPr/>
        <w:t xml:space="preserve">Součástí modernizace systému bude také výměna vyvolávacích panelů nad přepážkami.</w:t>
      </w:r>
    </w:p>
    <w:p>
      <w:pPr/>
      <w:r>
        <w:rPr/>
        <w:t xml:space="preserve">“Jedná se o moderní systém, jehož nabídka se bude moci dále rozšiřovat. Ta modernizace vyvolávacího systému výrazně omezí provoz na přepážkách. Nepřeruší ho, ale přesto vyřizování půjde opravdu pomaleji,” dodala mluvčí.</w:t>
      </w:r>
    </w:p>
    <w:p>
      <w:pPr/>
      <w:r>
        <w:rPr/>
        <w:t xml:space="preserve">Pokud tedy máte tu možnost, raději v termínu od 9. do 11. října vyřízení občanky, pasu, řidičáku nebo spz odložte. Vyhnete se tak dlouhému čekání.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260/vydani-op-rp-pasu-a-spz-bude-ve-fm-na-cas-omezeno" TargetMode="External"/><Relationship Id="rId9" Type="http://schemas.openxmlformats.org/officeDocument/2006/relationships/hyperlink" Target="https://www.uradfm.cz/portal/rz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2026-07-01T20:43:04+02:00</dcterms:created>
  <dcterms:modified xsi:type="dcterms:W3CDTF">2026-07-01T20:43:04+02:00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