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z Frýdku-Místku se utkali na Hrách seniorů</w:t>
      </w:r>
    </w:p>
    <w:p>
      <w:pPr/>
      <w:r>
        <w:rPr/>
        <w:t xml:space="preserve">To, že se i důchodci dokáží skvěle bavit, dokázal v pořadí už dvanáctý ročník dnes už tradičních frýdeckomísteckých Her seniorů. Letos se uskutečnily v Národním domě v Místku a jejich organizace se ujala frýdeckomístecká charita.</w:t>
      </w:r>
    </w:p>
    <w:p>
      <w:pPr/>
      <w:r>
        <w:rPr/>
        <w:t xml:space="preserve">“My jsme se letos rozhodli to uspořádat na podzim, protože jsme to chtěli mít v takovém podzimním a dýňovém duchu. Máme šest týmů v šesti disciplínách a jedná se o disciplíny, které jsou uzpůsobeny tak, aby to ti lidé zvládli. Takže se háží kuželky, máme motorické disciplíny, různé hádanky a podobně,” řekl ředitel Charity Frýdku-Místku Martin Hořínek. </w:t>
      </w:r>
    </w:p>
    <w:p>
      <w:pPr/>
      <w:r>
        <w:rPr/>
        <w:t xml:space="preserve">“Akce je každý rok výborná. Senioři jsou spokojeni, že si zasoutěží, že jsou v kolektivu,” uvedla účastnice akce. “Je to bezva, každý si zasoutěží, aspoň máme pohyb,” dodala druhá a třetí účastník řekl: “Je to bezva. Hudba hraje, zpíváme, je to super.” </w:t>
      </w:r>
    </w:p>
    <w:p>
      <w:pPr/>
      <w:r>
        <w:rPr/>
        <w:t xml:space="preserve">Na nejlepší tři účastníky samozřejmě čekaly ceny. Dárek si ale ze soutěže odnesli všichni.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377/duchodci-z-frydkumistku-se-utkali-na-hra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2026-06-28T15:31:13+02:00</dcterms:created>
  <dcterms:modified xsi:type="dcterms:W3CDTF">2026-06-28T15:31:13+02:00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