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pionýrská slaví padesátiny</w:t>
      </w:r>
    </w:p>
    <w:p>
      <w:pPr/>
      <w:r>
        <w:rPr/>
        <w:t xml:space="preserve"> Součástítřídenních oslav byly například den otevřených dveří,výtvarná galerie, bublinková show nebo také kulturní vystoupenípro veřejnost a  bývalé zaměstnance.  Za dobu svého trváníprošla školka výraznou proměnou.. </w:t>
      </w:r>
    </w:p>
    <w:p>
      <w:pPr/>
      <w:r>
        <w:rPr/>
        <w:t xml:space="preserve">JarmilaOsobová, bývalá zaměstnankyně:„Nádhera úplná.“</w:t>
      </w:r>
    </w:p>
    <w:p>
      <w:pPr/>
      <w:r>
        <w:rPr/>
        <w:t xml:space="preserve">EvaLysoňková,bývalaá zaměstnankyně:„Já jsem tady pracovala, co já vím, skoro dvacet. Dvacet let,no.“</w:t>
      </w:r>
    </w:p>
    <w:p>
      <w:pPr/>
      <w:r>
        <w:rPr/>
        <w:t xml:space="preserve">JarmilaŠtefancová, dlouholetázaměstankyně: „Notak se hodně změnila. Já su tady od dvaasedmdesátého roku a toteda se hodně změnilo, i ten nábytek, všechno.“ </w:t>
      </w:r>
    </w:p>
    <w:p>
      <w:pPr/>
      <w:r>
        <w:rPr/>
        <w:t xml:space="preserve">Školkamá v současnosti 127 žáčků a dalších dvacet dětídochází do jesliček, které jsou její součástí. Žáčci semohou těšit na další vylepšování.</w:t>
      </w:r>
    </w:p>
    <w:p>
      <w:pPr/>
      <w:r>
        <w:rPr/>
        <w:t xml:space="preserve">IvanaMikesková, ředitelka školky: „Chcemezřídit šachovou školičku v naší mateřské škole,vytváříme tělocvičnu, která bude fungovat pro děti iz odloučeného pracoviště. Máme krásnou spolupráci se Základní školou Školní 2.“</w:t>
      </w:r>
    </w:p>
    <w:p>
      <w:pPr/>
      <w:r>
        <w:rPr/>
        <w:t xml:space="preserve">Oslavypadesátého výročí založení školky si nenechalo ujít anivedení města. </w:t>
      </w:r>
    </w:p>
    <w:p>
      <w:pPr/>
      <w:r>
        <w:rPr/>
        <w:t xml:space="preserve">PetrRys (STAN),starosta Bruntálu: „Já si myslím, že školka, tak, jak ližtady funguje od roku 1968, tak bude fungovat a vychovávat dětidalší a další desetiletí.“</w:t>
      </w:r>
    </w:p>
    <w:p>
      <w:pPr/>
      <w:r>
        <w:rPr/>
        <w:t xml:space="preserve">Běhempadesáti let se školka na Pionýrské ulici opravdu hodně změnila.Má třeba novou střechu, nová okna a vnitřní vybavení odpovídávšem současným požadavkům.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459/materska-skola-pionyrska-slavi-pa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2026-07-01T02:36:18+02:00</dcterms:created>
  <dcterms:modified xsi:type="dcterms:W3CDTF">2026-07-01T02:36:18+02:00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