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Kraj oceňoval nejlepší ekologické projekty škol</w:t>
      </w:r>
    </w:p>
    <w:p>
      <w:pPr/>
      <w:r>
        <w:rPr/>
        <w:t xml:space="preserve">Do 12. ekologické soutěže se v minulém školním roce přihlásilo 51 škol regionu.  Z toho bylo 9 mateřských, 24 základních a 18 středních škol. Zajímavé projekty ocenili odborníci a kraj vybral ty nejlepší. Vedle titulů a drobných dárků, dostali také šek v hodnotě 35 tisíc korun. </w:t>
      </w:r>
    </w:p>
    <w:p>
      <w:pPr/>
      <w:r>
        <w:rPr/>
        <w:t xml:space="preserve">“Cílem je ukázat, jak je důležitá enviromentální výchova pro naše budoucí životy, pro naše budoucí generace. Je nejdůležitější oslovovat hlavně děti, které jsou ještě tvárné a mají k tomu ten správný přístup. Pokud jsou k tomu správně vedeny, tak ta práce má smysl a je důležitá,” říká náměstkyně hejtmana MS kraje Jarmila Uvírová (ANO).</w:t>
      </w:r>
    </w:p>
    <w:p>
      <w:pPr/>
      <w:r>
        <w:rPr/>
        <w:t xml:space="preserve">Řada pedagogů se v ekologickém vzdělávání dětí našla a přichází s novými nápady, jak školáky nasměrovat na ochranu přírody. Prozradili, že výsledky přichází velmi rychle a děti často přenáší osobitým způsobem ochranu přírody v různých formách i do svých domovů. Zrovna tak to funguje ve vratimovské mateřince, která obhájila loňské vítězství v kategorii  mateřské školy. Jejich letošním tématem bylo odpady a jídlo. “Máme zpracované tzv. zelené úřadování, takže šetříme papírem. Děti malují na už jednou použité papíry, aby byly využity na 100%. Také třídíme odpad, jednak do tašek a před školkou máme i kontejnery na tříděný odpad,” komentuje vítězství Kateřina Božoňová, koodrinátorka projektu MŠ Vratimov.</w:t>
      </w:r>
    </w:p>
    <w:p>
      <w:pPr/>
      <w:r>
        <w:rPr/>
        <w:t xml:space="preserve">Pro příští ročník regionální ekologické soutěže škol si tato mateřinka připravila téma vody. Už nyní děti ve školičce dělají různé s vodou spjaté pokusy a experimenty a na vodu se zaměřily i jejich dva ekologické kroužky.</w:t>
      </w:r>
    </w:p>
    <w:p>
      <w:pPr/>
      <w:r>
        <w:rPr/>
        <w:t xml:space="preserve">  V Základní a Mateřské škole Janovice se aktivně věnují badatelské výuce. Vystavěli si přírodní zahradu s ekostezkami a zásobárnou dešťové vody pro školní zahradu. “Vždycky mě pobaví otázka známých, kamarádů…”co to je ekoškola”.., a vždycky si myslí, že sbíráme odpady. Já jsem ale rád, že mohu vysvětlovat, že to je soustavná práce, která se týká nejen sbírání odpadů, ale i péče i životní prostředí. Je to spolupráce rodičů, dětí, zřizovatele na poli ekologie,” říká Ivo Tošenovjan, ředitel Základní a mateřské školy Janovice.</w:t>
      </w:r>
    </w:p>
    <w:p>
      <w:pPr/>
      <w:r>
        <w:rPr/>
        <w:t xml:space="preserve">V krajské Badatelské konferenci získali žáci janovické školy první místo za projekt “Bublinková kampaň pro výměnu čistících prostředků“. Škola je zařazena do sítě ekoškol a co čtyři roky obhajuje náročný titul. Letos se stala vítězem Envofilmu v Českém Těšíně. A právě i tento projekt byl oceněn. Jeho pořadatelem je Albrechtova střední škola Český Těšín.</w:t>
      </w:r>
    </w:p>
    <w:p>
      <w:pPr/>
      <w:r>
        <w:rPr/>
        <w:t xml:space="preserve">“Je to něco, co na našem trhu chybělo. Studenti a žáci se enviromentu věnují, ale spíše formou konferencí. Studenti pořád něco točí, pořád mají mobil v ruce, tak jsme si říkali, že toho využijeme a spojíme dvě věci. Jednak zjistíme co mladé zajímá z enviromentu a oni to dají do filmu, tak to vlastně vzniklo. Je to něco, co v této podobě v republice není,” říká šťastná školní koordinátorka EVVO paní Pavla Tomisová.</w:t>
      </w:r>
    </w:p>
    <w:p>
      <w:pPr/>
      <w:r>
        <w:rPr/>
        <w:t xml:space="preserve">Mezi oceněnými byli i úplní nováčci, kteří s výukou enviromentu teprve začali.</w:t>
      </w:r>
    </w:p>
    <w:p>
      <w:pPr/>
      <w:r>
        <w:rPr/>
        <w:t xml:space="preserve">“Začali jsme třídit, celá škola bla proškolena, žáci i kantoři. Sestavili jsme ekotým, který všechny aktivity monitoroval, myslím, že jsme tu problematiku zvládli. Udělali za ten rok kus práce, takže jsme na ocenění velmi rádi a moc nás to motivuje k další práci,” říká Lenka Martinková, Základní a mateřská škola Velká Polom, titul “Skokan roku”.</w:t>
      </w:r>
    </w:p>
    <w:p>
      <w:pPr/>
      <w:r>
        <w:rPr/>
        <w:t xml:space="preserve">“Já si myslím, že je to skvělé. Opravdu smekám před pedagogy, kteří nad rámec svých povinností ještě učí děti ke vztahu k přírodě, což je úžasná věc,” říká náměstkyně Uvírová.</w:t>
      </w:r>
    </w:p>
    <w:p>
      <w:pPr/>
      <w:r>
        <w:rPr/>
        <w:t xml:space="preserve"> Za přístup k životnímu prostředí, který učitelé předávají svým žákům a učí je chovat se k životnímu prostředí chytře, získaly uvedené školy titul Ekologická škola v MS kraji ve školním roce 2017/2018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70/eko-magazin-kraj-ocenoval-nejlepsi-ekologicke-projekty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2026-06-28T16:50:02+02:00</dcterms:created>
  <dcterms:modified xsi:type="dcterms:W3CDTF">2026-06-28T16:50:02+02:00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