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polského gymnázia letos putují dvě ocenění</w:t>
      </w:r>
    </w:p>
    <w:p>
      <w:pPr/>
      <w:r>
        <w:rPr/>
        <w:t xml:space="preserve">Rok se s rokem sešel a veřejnosti se v zaplněném sále  českotěšínského divadla představilo opět deset nominovaných osobností  soutěže Takoví jsme, kterou organizuje Kongres Poláků v ČR.</w:t>
      </w:r>
    </w:p>
    <w:p>
      <w:pPr/>
      <w:r>
        <w:rPr/>
        <w:t xml:space="preserve">„Nominováni jsou jednotlivci, soubory a události,“ řekl předseda Kongresu Poláků v ČR Mariusz Wałach.</w:t>
      </w:r>
    </w:p>
    <w:p>
      <w:pPr/>
      <w:r>
        <w:rPr/>
        <w:t xml:space="preserve"> Jedním z nominovaných byl soubor NONET, složený s pěti studentů polského gymnázia Juliusze Słowackého  v Českém Těšíně.</w:t>
      </w:r>
    </w:p>
    <w:p>
      <w:pPr/>
      <w:r>
        <w:rPr/>
        <w:t xml:space="preserve">„V tomto složení zpíváme spolu tři roky. My, jako holky, ale společně zpíváme už od základní školy,“ řekla Magda Szyja.</w:t>
      </w:r>
    </w:p>
    <w:p>
      <w:pPr/>
      <w:r>
        <w:rPr/>
        <w:t xml:space="preserve">A právě soubor NONET si z galavečera odnesl jednu z hlavních cen, Zlatý jsem, o které v hlasování rozhodla široká veřejnost. Do polského gymnázia putovala i druhá hlavní cena, cena odborné poroty. Získal ji pedagog Vladislav Kubień, zakladatel recitační soutěže Kresy.</w:t>
      </w:r>
    </w:p>
    <w:p>
      <w:pPr/>
      <w:r>
        <w:rPr/>
        <w:t xml:space="preserve">„Jsem velmi rád, že těch pětadvacet let práce na té soutěži bylo takto oceněno,“ řekl oceněný pedagog.</w:t>
      </w:r>
    </w:p>
    <w:p>
      <w:pPr/>
      <w:r>
        <w:rPr/>
        <w:t xml:space="preserve">„Tato akce patří mezi nejdůležitější akce polské národnostní menšiny v ČR, protože prezentuje to nejlepší, co tato menšina na území České republiky má. Jsem rád, že MS kraj tuto akci podporuje,“ řekl náměstek hejtmana MS kraje Stanislav Folwarczny.</w:t>
      </w:r>
    </w:p>
    <w:p>
      <w:pPr/>
      <w:r>
        <w:rPr/>
        <w:t xml:space="preserve">A to právě díky dotačnímu programu určenému všem národnostním menšinám žijících v našem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37/do-polskeho-gymnazia-letos-putuji-dv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2026-06-29T00:35:56+02:00</dcterms:created>
  <dcterms:modified xsi:type="dcterms:W3CDTF">2026-06-29T00:35:56+02:00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