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Drakiádu si ve Stonavě všichni užili i bez větru</w:t>
      </w:r>
    </w:p>
    <w:p>
      <w:pPr/>
      <w:r>
        <w:rPr/>
        <w:t xml:space="preserve">Zahrada mateřské školy na Dolanech praskala poslední říjnové odpoledne ve švech. Děti tady společně se svými rodiči přišly pouštět draky.  </w:t>
      </w:r>
    </w:p>
    <w:p>
      <w:pPr/>
      <w:r>
        <w:rPr/>
        <w:t xml:space="preserve">„Dolanská školička má Drakiádu spojenou s chatou Hrádek. Tentokrát jsme se rozhodli to odpoledne prožít s rodiči na naší zahradě,“ řekla vedoucí učitelka MŠ Dolany Helena Skutková.</w:t>
      </w:r>
    </w:p>
    <w:p>
      <w:pPr/>
      <w:r>
        <w:rPr/>
        <w:t xml:space="preserve">Bohužel, větřík nefoukal. Některým dětem se ale i přesto podařilo dráčka na chvíli udržet ve vzduchu.</w:t>
      </w:r>
    </w:p>
    <w:p>
      <w:pPr/>
      <w:r>
        <w:rPr/>
        <w:t xml:space="preserve">„Aby ten drak lítal, musíme u toho hodně běhat,“ řekl jeden z předškoláků.</w:t>
      </w:r>
    </w:p>
    <w:p>
      <w:pPr/>
      <w:r>
        <w:rPr/>
        <w:t xml:space="preserve">„Je to jako se vrátit do dětských let, akorát ten vítr nám trošku chybí.“ „Zrovna dneska nefouká vítr. Kdyby ten větřík byl, určitě by to bylo pěknější,“ dodali rodiče dětí.</w:t>
      </w:r>
    </w:p>
    <w:p>
      <w:pPr/>
      <w:r>
        <w:rPr/>
        <w:t xml:space="preserve">Bezvětří ale nikomu náladu nezkazilo. Pro děti byly připraveny různé soutěže.</w:t>
      </w:r>
    </w:p>
    <w:p>
      <w:pPr/>
      <w:r>
        <w:rPr/>
        <w:t xml:space="preserve">„Je tady hod gumákem, slalom s bramborou, jízda v kolečku a hod na plechovky,“ vyjmenovala Helena Skutková.</w:t>
      </w:r>
    </w:p>
    <w:p>
      <w:pPr/>
      <w:r>
        <w:rPr/>
        <w:t xml:space="preserve">Na pátém stanovišti si pak mohly vyrobit malého dráčka na památku.</w:t>
      </w:r>
    </w:p>
    <w:p>
      <w:pPr/>
      <w:r>
        <w:rPr/>
        <w:t xml:space="preserve">„Je to z takové pěnové hmoty a používáme k tomu ještě další kreativní materiál, jako jsou korálky, oči, děláme mašličky, děláme ocas pomocí korálků,“ řekla další učitelka Radka Štolfová.</w:t>
      </w:r>
    </w:p>
    <w:p>
      <w:pPr/>
      <w:r>
        <w:rPr/>
        <w:t xml:space="preserve">Dráčky ale vyráběly děti i se svými rodiči doma. V rámci drakiády se totiž soutěžilo o toho nejhezčího. </w:t>
      </w:r>
    </w:p>
    <w:p>
      <w:pPr/>
      <w:r>
        <w:rPr/>
        <w:t xml:space="preserve">„My jsme udělali dráčka, který vypadá jako rybička,“ řekla jedna z dívek.</w:t>
      </w:r>
    </w:p>
    <w:p>
      <w:pPr/>
      <w:r>
        <w:rPr/>
        <w:t xml:space="preserve">„Draka jsme vyráběli z papíru a špejlí. Potom jsme ustřihli mašličku, co jsme měli.“ „Barvili jsme dráčka barvičkami. A protože se učíme malovat barvičkami, tak to Elišce moc hezky šlo. Učili jsme se různé techniky jak vybarvovat, že i prstíčky jdou nanést barvičky, bylo to moc příjemné.“ „Násmali jsme se u toho, vzpomněli jsme si na své dětství, když jsme my dělali draky se svými rodiči,“ konstatovali rodiče stonavských dětí.</w:t>
      </w:r>
    </w:p>
    <w:p>
      <w:pPr/>
      <w:r>
        <w:rPr/>
        <w:t xml:space="preserve">Do výroby dráčků se v některých případech zapojili dokonce i prarodiče.</w:t>
      </w:r>
    </w:p>
    <w:p>
      <w:pPr/>
      <w:r>
        <w:rPr/>
        <w:t xml:space="preserve">„U nás je to tradice. Když byly naše děti malé, tak jsem jim dělal taky takového velkého draka. Vnučce jsem to slíbil, tak jsem ji ho vyrobil,“ řekl Tomáš Sikora.</w:t>
      </w:r>
    </w:p>
    <w:p>
      <w:pPr/>
      <w:r>
        <w:rPr/>
        <w:t xml:space="preserve">Dráčci byli hodnoceni pomoci kaštánků.  Ten, který jich dostal nejvíce, vyhrál. A právě tento dráček vyhrál za třídu Houseneček. Rybí dráček byl zase vyhodnocen jako nejkrásnější za motýlky. Poté se všichni sešli u ohníčku, kde si opekli párky.</w:t>
      </w:r>
    </w:p>
    <w:p>
      <w:pPr/>
      <w:r>
        <w:rPr/>
        <w:t xml:space="preserve">„Cílem těchto společně strávených odpoledních chvilek je to, že se mezi sebou navzájem propojí přátelské vztahy,“ vysvětlila Helena Skutková.</w:t>
      </w:r>
    </w:p>
    <w:p>
      <w:pPr/>
      <w:r>
        <w:rPr/>
        <w:t xml:space="preserve">A to nejen mezi dětmi.  Společná setkání prohlubují spolupráci učitelů s rodiči, kteří se navíc mohou vzájemně lépe poznat.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60/drakiadu-si-ve-stonave-vsichni-uzili-i-bez-v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2026-06-28T05:59:11+02:00</dcterms:created>
  <dcterms:modified xsi:type="dcterms:W3CDTF">2026-06-28T05:59:11+02:00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