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14.11.2018,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Služba EFFATHA převzala v Senátu Cenu kvality</w:t>
      </w:r>
    </w:p>
    <w:p>
      <w:pPr/>
      <w:r>
        <w:rPr/>
        <w:t xml:space="preserve">Dospělí lidé s mentálním a kombinovaným postižením se v sociálně terapeutických dílnách EFFATHA v Novém Jičíně denně zdokonalují v pracovních dovednostech. 36 klientům se tu věnuje sedm pracovníků. Za svůj přístup teď v Senátu převzali celorepublikovou Cenu kvality. </w:t>
      </w:r>
    </w:p>
    <w:p>
      <w:pPr/>
      <w:r>
        <w:rPr/>
        <w:t xml:space="preserve">“My jsme vlastně nevěděli do poslední chvíle, zda tu cenu získáme. O to větší bylo to překvapení, když vyhlásili naši službu, jedinou oceněnou v letošním roce pro služby, které pomáhají lidem se zdravotním postižením,” uvedla Gabriela Lhotská, vedoucí sociálně terapeutických dílen EFFATHA.</w:t>
      </w:r>
    </w:p>
    <w:p>
      <w:pPr/>
      <w:r>
        <w:rPr/>
        <w:t xml:space="preserve">Cenu kvality v oblasti sociální péče vyhlašuje časopis Péče o seniory a Rada kvality České republiky. Přihlášených služeb bylo více než 100. Do semifinále postoupilo pět z nich. Novojičínskou EFFATHU navrhl její zřizovatel, Slezská diakonie.</w:t>
      </w:r>
    </w:p>
    <w:p>
      <w:pPr/>
      <w:r>
        <w:rPr/>
        <w:t xml:space="preserve">“Ta výjimečnost spočívá především v profesionalitě pracovníků. Opravdu simulujeme to pracovní prostředí, klientům ho přibližujeme co nejvíce a každoročně od nás klienti odchází i na trh práce,” podotkla Gabriela Lhotská.  </w:t>
      </w:r>
    </w:p>
    <w:p>
      <w:pPr/>
      <w:r>
        <w:rPr/>
        <w:t xml:space="preserve">“Velmi se těšíme z toho, že jsme získali ocenění. Vlastně si někdo všiml toho, že naše služba je opravdu dobře vedena, je vedena s rozumem a láskou pro naše klienty,” reagovala Eva Vroblová, sociálně terapeutické dílny EFFATHA. </w:t>
      </w:r>
    </w:p>
    <w:p>
      <w:pPr/>
      <w:r>
        <w:rPr/>
        <w:t xml:space="preserve">Do semifinále Cen kvality letos z Moravskoslezského kraje postoupily celkem dvě služby, obě provozované Slezskou diakonií.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609/sluzba-effatha-prevzala-v-senatu-cenu-kv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2026-07-01T02:36:14+02:00</dcterms:created>
  <dcterms:modified xsi:type="dcterms:W3CDTF">2026-07-01T02:36:14+02:00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