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doučují děti ze sociálně slabých rodin</w:t>
      </w:r>
    </w:p>
    <w:p>
      <w:pPr/>
      <w:r>
        <w:rPr/>
        <w:t xml:space="preserve"> LenkaOrgoníková, Koordinátorka klíčových aktivit: „Realizátoremtoho projektu je organizace Reintegra a jedná se o velký projekt,do kterého je zapojeno dalších 10 organizací. Jsou to 4 neziskovéorganizace, jsou to 4 ZŠ, pak je to střední pedagogická a střednízdravotnická škola a vlastně jedna MŠ.“ </w:t>
      </w:r>
    </w:p>
    <w:p>
      <w:pPr/>
      <w:r>
        <w:rPr/>
        <w:t xml:space="preserve">Projektběží 2 roky a nejenže je o něj zájem, ale děti, které se hopravidelně účastní, prospívají na školách daleko lépe. </w:t>
      </w:r>
    </w:p>
    <w:p>
      <w:pPr/>
      <w:r>
        <w:rPr/>
        <w:t xml:space="preserve">VěraWdówková poradenská pracovnice: „Děti, které nechodí, majíproblémy, děláme s nimi potom nějaké opravné zkoušky. neříkámale to, že děti, které sem chodí, takže nikdy nedělajíreperáty, I to se stává. Spolupracujeme nejen s řediteli, alehlavně s učiteli, kteří je mají ve svých třídách.“</w:t>
      </w:r>
    </w:p>
    <w:p>
      <w:pPr/>
      <w:r>
        <w:rPr/>
        <w:t xml:space="preserve">Jendo doučovacícho klubu v sociálně vyloučené lokalitě naVrchlického ul. dochází pravidelně, tedy denně, 17 dětí,alespoň 2 až 3x týdně pak 25. Vyučování hravou formou je baví.</w:t>
      </w:r>
    </w:p>
    <w:p>
      <w:pPr/>
      <w:r>
        <w:rPr/>
        <w:t xml:space="preserve">Anketa,děti z klubu: „Jolíbí, teďka čtu.“</w:t>
      </w:r>
    </w:p>
    <w:p>
      <w:pPr/>
      <w:r>
        <w:rPr/>
        <w:t xml:space="preserve">„Měse tady moc líbí.“</w:t>
      </w:r>
    </w:p>
    <w:p>
      <w:pPr/>
      <w:r>
        <w:rPr/>
        <w:t xml:space="preserve">Celýprojekt, který podporuje i město, přijde na více než 25 milionůkorun a skončí už příští rok v červnu. Kromě doučovacíchklubů probíhá i předškolní výuka dětí a workshopy prorodiče.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631/v-krnove-doucuji-deti-ze-socialne-slab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2026-04-17T04:41:15+02:00</dcterms:created>
  <dcterms:modified xsi:type="dcterms:W3CDTF">2026-04-17T04:41:15+02:00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