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Přírodovědecká fakulta v Ostravě krášlí své okolí</w:t>
      </w:r>
    </w:p>
    <w:p>
      <w:pPr/>
      <w:r>
        <w:rPr/>
        <w:t xml:space="preserve">V Ostravě byl dokončen další projekt z dotačního programu Fajnový prostor. Tentokrát bylo zkrášleno okolí Přírodovědcké fakulty Ostravské univerzity na Chittussiho ulici. Tento projekt byl vybrán v prvním ročníku programu a město na něj přispělo částkou 916 tisíc korun. Obnovena byla zeleň, vybudováno bylo posezení, přibyly stojany na kola nebo třeba odpadkové koše. </w:t>
      </w:r>
      <w:r>
        <w:rPr>
          <w:i w:val="1"/>
          <w:iCs w:val="1"/>
        </w:rPr>
        <w:t xml:space="preserve">"Na regionálních horninách ukazujeme horninový cyklus. Obyvatelé i studenti se svými učiteli mohou přijet na Hladnov a podívat se, jak ty horniny vypadají," </w:t>
      </w:r>
      <w:r>
        <w:rPr/>
        <w:t xml:space="preserve">vysvětluje děkan Přirodovědecké fakulty OU Jan Hradecký. </w:t>
      </w:r>
    </w:p>
    <w:p>
      <w:pPr/>
      <w:r>
        <w:rPr/>
        <w:t xml:space="preserve">Prostor bude sloužit nejen studentům a zaměstnancům školy, ale i obyvatelům okolních domů nebo pacientům blízkého zdravotního zařízení. Od spuštění dotačního programu Fajnovy prostor už bylo podpořeno 28 projektů. </w:t>
      </w:r>
      <w:r>
        <w:rPr>
          <w:i w:val="1"/>
          <w:iCs w:val="1"/>
        </w:rPr>
        <w:t xml:space="preserve">"Je o to velký zájem. Museli jsme s grantovou komisí některé projekty nepodpořit, protože ten převis byl větší, než hodnota programu. Pokud to tak bude i příští rok, budeme se snažit ten program navýšit," </w:t>
      </w:r>
      <w:r>
        <w:rPr/>
        <w:t xml:space="preserve">uvádí náměstkyně primátora Ostravy Kateřina Šebestová.</w:t>
      </w:r>
    </w:p>
    <w:p>
      <w:pPr/>
      <w:r>
        <w:rPr/>
        <w:t xml:space="preserve">Vedení školy už také vyjednává s obvodem Slezská Ostrava o revitalizaci přilehlého parčíku, který by mohl nový prostor ještě doplnit.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635/prirodovedecka-fakulta-v-ostrave-krasli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2026-07-09T16:26:34+02:00</dcterms:created>
  <dcterms:modified xsi:type="dcterms:W3CDTF">2026-07-09T16:26:34+02:00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