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Trianon obdaroval postiženou dívku z Karviné</w:t>
      </w:r>
    </w:p>
    <w:p>
      <w:pPr/>
      <w:r>
        <w:rPr/>
        <w:t xml:space="preserve">Spolek Trianon, který podporuje sociální podnikání v kraji a také zaměstnává handicapované osoby, každoročně takové osoby i obdarovává. Letos se z předvánočního dárku radovala patnáctiletá slečna Lenka Krainová z Karviné.</w:t>
      </w:r>
    </w:p>
    <w:p>
      <w:pPr/>
      <w:r>
        <w:rPr/>
        <w:t xml:space="preserve">"Města, která podpoří konání konference a aktivity Trianonu, tak pro ně vyčleníme finance. Z těch měst pak vybíráme mladé lidi, kteří mají potenciál  ve studiu. Dostávají odměnu, která pro ně nejvhodnější, dnes slečna dostane tablet," vysvětlil Viliam Šuňal, předseda spolku TRIANON.</w:t>
      </w:r>
    </w:p>
    <w:p>
      <w:pPr/>
      <w:r>
        <w:rPr/>
        <w:t xml:space="preserve">Tablet dostala Lenka, která je upoutána na invalidní vozík, kvůli dětské mozkové obrně. Dárek převzala na karvinské radnici společně se svou maminkou.</w:t>
      </w:r>
    </w:p>
    <w:p>
      <w:pPr/>
      <w:r>
        <w:rPr/>
        <w:t xml:space="preserve">"Nečekali jsme to a je to strašně hezké, protože málokdy se takovým dětem dostává pomoci," řekla maminka Lenky, Zdeňka Přibylová, maminka Lenky.</w:t>
      </w:r>
    </w:p>
    <w:p>
      <w:pPr/>
      <w:r>
        <w:rPr/>
        <w:t xml:space="preserve">Z tabletu se hendikepovaná dívka radovala, pomůže ji při studiu na střední škole, kterou zatím vybírá.</w:t>
      </w:r>
    </w:p>
    <w:p>
      <w:pPr/>
      <w:r>
        <w:rPr/>
        <w:t xml:space="preserve">"Já ho budu používat ve škole. Teď se rozhoduji, na jakou školu půjdu, nejsem rozhodnutá, ale určitě někam půjdu," řekla Lenka.</w:t>
      </w:r>
    </w:p>
    <w:p>
      <w:pPr/>
      <w:r>
        <w:rPr/>
        <w:t xml:space="preserve">Karviná patří mezi města, které konferenci bez bariér bez hranic podporuje od samého začátku.</w:t>
      </w:r>
    </w:p>
    <w:p>
      <w:pPr/>
      <w:r>
        <w:rPr/>
        <w:t xml:space="preserve">"My s Trianonem spolupracujeme už několik let, jsem rád, že tato nezisková organizace se stará právě o hendikepované a i do budoucna budeme spolupracovat, abychom co nejvíc těchto potřebných lidí obdarovávali," dodal náměstek primátora Miroslav Hajdušík.</w:t>
      </w:r>
    </w:p>
    <w:p>
      <w:pPr/>
      <w:r>
        <w:rPr/>
        <w:t xml:space="preserve">Od města také dívka dostala poukázky na nákup oblečení.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843/trianon-obdaroval-postizenou-div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2026-07-03T23:13:52+02:00</dcterms:created>
  <dcterms:modified xsi:type="dcterms:W3CDTF">2026-07-03T23:13:52+02:00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