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17.12.2018,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přivítá příchod nového roku ohňostrojem</w:t>
      </w:r>
    </w:p>
    <w:p>
      <w:pPr/>
      <w:r>
        <w:rPr/>
        <w:t xml:space="preserve">I když se zdá, že je stále dostatek času, konec starého a příchod nového roku se kvapem blíží. A stejně jako v minulých letech ho Frýdek-Místek přivítá tradičním ohňostrojem. Odpálený bude přesně o půlnoci ze Silvestra na Nový rok z areálu Sokolík v parku u řeky Ostravice. </w:t>
      </w:r>
    </w:p>
    <w:p>
      <w:pPr/>
      <w:r>
        <w:rPr/>
        <w:t xml:space="preserve">“Každým rokem před půlnocí se tisíce lidí z celého města vydávají k hlavnímu mostu přes řeku Ostravici a do jeho blízkého okolí, aby z něj mohli pozorovat jedinečnou světelnou show na noční obloze a společně si připít a popřát štěstí v novém roce,” řekl primátor Frýdku-Místku Michal Pobucký.</w:t>
      </w:r>
    </w:p>
    <w:p>
      <w:pPr/>
      <w:r>
        <w:rPr/>
        <w:t xml:space="preserve">Po dobu 12 minut budou stovky světelných raket, římských svící a kulových pum vytvářet na obloze různé obrazce.</w:t>
      </w:r>
    </w:p>
    <w:p>
      <w:pPr/>
      <w:r>
        <w:rPr/>
        <w:t xml:space="preserve">„Je to tradice, která má jedinečnou a výjimečnou atmosféru s velkým nábojem pozitivních emocí. Doufám, že nebude docházet k vandalismu a ničení majetku a že si konec roku všichni krásně užijeme a ohňostroj bude opět skvělým a nezapomenutelným zážitkem,“ dodal primátor.</w:t>
      </w:r>
    </w:p>
    <w:p>
      <w:pPr/>
      <w:r>
        <w:rPr/>
        <w:t xml:space="preserve">Město žádá všechny, kteří se ohňostroje zúčastní, aby respektovali bezpečností okruh pro dopad zbytků vyhořelých částí pyrotechniky a dbali pokynů police k zajištění bezpečnosti a pořádku. Na prostor odpaliště budou dohlížet strážníci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886/frydekmistek-privita-prichod-noveho-roku-ohnostr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2026-06-29T09:22:30+02:00</dcterms:created>
  <dcterms:modified xsi:type="dcterms:W3CDTF">2026-06-29T09:22:30+02:00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