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22.12.2018,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Kouzelné Vánoce Obce Slováků</w:t>
      </w:r>
    </w:p>
    <w:p>
      <w:pPr/>
      <w:r>
        <w:rPr/>
        <w:t xml:space="preserve">Každoročně se setkávají u dobrého pohoštění, mezi kterým nechybí ani výborná tradiční kapustnica, povídají si a v příjemné atmosféře i poslouchají všechny lidové písně, které jim sem do Karviné přiveze pokaždé jiný folklorní soubor. Letos pozvání mezi členy Obce Slováků přijal mladý, teprve desetiletý dětský folklorní soubor Makovníček z Makova.</w:t>
      </w:r>
    </w:p>
    <w:p>
      <w:pPr/>
      <w:r>
        <w:rPr/>
        <w:t xml:space="preserve">"Makovníček vznikl z potřeby pokrýt základní svátky, ale i z potřeby uchovat tradice našich předků," řekla jedna z vedoucích souboru Janka Petrovičová.</w:t>
      </w:r>
    </w:p>
    <w:p>
      <w:pPr/>
      <w:r>
        <w:rPr/>
        <w:t xml:space="preserve">Program, se kterým Makovníček vystoupil pokrýval celé vánoční období, které začíná na Katarínu.</w:t>
      </w:r>
    </w:p>
    <w:p>
      <w:pPr/>
      <w:r>
        <w:rPr/>
        <w:t xml:space="preserve">V současné době má Makovníček přes padesát dětských členů. Vystupují v krásných krojích, které jsou typické pro jejich oblast.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97/kouzelne-vanoce-obce-sl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2026-07-04T02:05:46+02:00</dcterms:created>
  <dcterms:modified xsi:type="dcterms:W3CDTF">2026-07-04T02:05:46+02:00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