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se na Tři krále koupali v Žermanické přehradě</w:t>
      </w:r>
    </w:p>
    <w:p>
      <w:pPr/>
      <w:r>
        <w:rPr/>
        <w:t xml:space="preserve">Na zhruba padesát otužilců se zúčastnilo prvního ročníků Tříkrálového ponoru na Žermanické přehradě. Voda měla pouhých 2,5 stupně. Plavce přišli podpořit desítky lidí.</w:t>
      </w:r>
    </w:p>
    <w:p>
      <w:pPr/>
      <w:r>
        <w:rPr/>
        <w:t xml:space="preserve">“Je to sportovně společenská událost. Není to o tom, že by lidé museli někam plavat. Záleží na každém, jak dlouho bude ve vodě,” řekl organizátor akce Petr Smejkal.</w:t>
      </w:r>
    </w:p>
    <w:p>
      <w:pPr/>
      <w:r>
        <w:rPr/>
        <w:t xml:space="preserve">Opravdu, někteří lidé se jen do vody ponořili a hned se šli ohřát k ohni, jiní i několik minut plavali.</w:t>
      </w:r>
    </w:p>
    <w:p>
      <w:pPr/>
      <w:r>
        <w:rPr/>
        <w:t xml:space="preserve">“Chtěla jsem zkusit, jestli to dokážu. Takto do vody chodím od listopadu tak jednou, dvakrát za týden,” řekla jedna z účastnic.</w:t>
      </w:r>
    </w:p>
    <w:p>
      <w:pPr/>
      <w:r>
        <w:rPr/>
        <w:t xml:space="preserve">“Voda byla studená, ale byl to dobrý pocit. Endorfiny se vyplavují,” dodala další paní.</w:t>
      </w:r>
    </w:p>
    <w:p>
      <w:pPr/>
      <w:r>
        <w:rPr/>
        <w:t xml:space="preserve">“Bylo to úžasné, chodíme plavat pravidelně od září. Má to něco do sebe. Voda byla mokrá od shora až na dno,” řekl otužilec.</w:t>
      </w:r>
    </w:p>
    <w:p>
      <w:pPr/>
      <w:r>
        <w:rPr/>
        <w:t xml:space="preserve">Tříkrálový ponor se vydařil a organizátoři věří, že se do dalšího ročníku přihlásí ještě více otužilců.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5018/otuzilci-se-na-tri-krale-koupali-v-zerman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2026-07-01T18:49:51+02:00</dcterms:created>
  <dcterms:modified xsi:type="dcterms:W3CDTF">2026-07-01T18:49:51+02:00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