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Opava slaví 30 let</w:t>
      </w:r>
    </w:p>
    <w:p>
      <w:pPr/>
      <w:r>
        <w:rPr/>
        <w:t xml:space="preserve">Téměř 4 000 klientů, kteří využívají 16 středisek  a 260 zaměstnanců. Takto zjednodušeně lze popsat Charitu Opava, jednu z nejstarších neziskových organizací v kraji. Formovat se začala ještě dlouho před r. 1989, kdy se několik křesťansky smýšlejících žen rozhodlo pomáhat ostatním. Třeba s domácími pracemi,hlídáním dětí a nebo dělaly společnost opuštěným lidem. Pracovat musely velmi opatrně, protože takovouto solidaritu komunistický režim příliš netoleroval.</w:t>
      </w:r>
    </w:p>
    <w:p>
      <w:pPr/>
      <w:r>
        <w:rPr/>
        <w:t xml:space="preserve"> „Ke konci období předrevolučního jsme se snažili pomáhat lidem ve farnosti.Napodobovat tzv. Službu křesťanské pomoci,“ vzpomíná zakladatelka a pozdější první ředitelka opavské Charity Anna Ekslerová.</w:t>
      </w:r>
    </w:p>
    <w:p>
      <w:pPr/>
      <w:r>
        <w:rPr/>
        <w:t xml:space="preserve">Takto vzpomíná na začátky charitní práce její první ředitelka Anna Ekslerová. Organizace humanitárních sbírek či provozování šatníku pro chudé – to byly první  oficiální akce nově vzniklé organizace. Dnes tato neziskovka provozuje třeba pečovatelskou či ošetřovatelskou službu, stacionář pro seniory,  chráněné dílny  nebo občanskou poradnu. A také každoročně vypravuje do ulic skupiny koledníků Tříkrálové sbírky, kteří vybírají příspěvky na charitní projekty. V převleku vyrazil  také současný ředitel Charity Jan Hanuš: „Z dobrovolnické služby se postupem let stala profesiální organizace.To je naprostá změna. Obrat o 180 stupňů. Tak jako na začátku byla kvalitní dobrovolnická organizace, tak teď, doufám, jsme kvalitní profesionální organizace,“ řekl.</w:t>
      </w:r>
    </w:p>
    <w:p>
      <w:pPr/>
      <w:r>
        <w:rPr/>
        <w:t xml:space="preserve">Své třicáté narozeniny bude opavská Charita slavit celý rok, a to dobrými skutky. Kolik jich bude? No přece třicet!</w:t>
      </w:r>
    </w:p>
    <w:p>
      <w:pPr/>
      <w:r>
        <w:rPr/>
        <w:t xml:space="preserve">„Těch akcí bude opravdu mnoho – od sbírky potravin pro potřebné, přes zkrášlovací odpoledne zdarma pro klienty, jedna kolegyně si nechá ostříhat své vlasy a zároveň vyzve ostatní, aby své  vlasy věnovali pro lidi s onkologickým onemocněním, přijedou za námi herci z Dejvického divadla, budou se pořádat sbírky,“ vyjmenovává Ivo Mludek, mluvčí Charity Opava</w:t>
      </w:r>
    </w:p>
    <w:p>
      <w:pPr/>
      <w:r>
        <w:rPr/>
        <w:t xml:space="preserve">Dobré skutky jistě rozveselí nejen ty, kterým se splní, ale jistě zahřejí u srdce ty, kteří rádi dělají něco pro druhé.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035/charita-opava-slavi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2026-06-30T03:17:52+02:00</dcterms:created>
  <dcterms:modified xsi:type="dcterms:W3CDTF">2026-06-30T03:17:52+02:00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