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16.1.2019, 16:17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Lekcja biblioteczna o książkach G. Kasdepke</w:t>
      </w:r>
    </w:p>
    <w:p>
      <w:pPr/>
      <w:r>
        <w:rPr/>
        <w:t xml:space="preserve">Marta Orszulik, bibliotekarka w Stonawie: Często jest tak, że dzieci przychodzą i po prostu nie wiedzą, jakie książki wypożyczyć- To dzisiejsze spotkanie ma im w tym pomoc.</w:t>
      </w:r>
    </w:p>
    <w:p>
      <w:pPr/>
      <w:r>
        <w:rPr/>
        <w:t xml:space="preserve">Bohaterem lekcji bibliotecznej był tym razem Grzegorz Kasdepke, jeden z najpopularniejszych współczesnych polskich autorów. Pisze dla dzieci w różnym wieku.  </w:t>
      </w:r>
    </w:p>
    <w:p>
      <w:pPr/>
      <w:r>
        <w:rPr/>
        <w:t xml:space="preserve">Marta Orszulik, bibliotekarka w Stonawie: Napisał serię o bliźniakach Kubie i Bubie, którzy często się złoszczą, przekomarzają, dzięki temu dzieci dowiadują się nowych informacji. Jest to np. savoir vivre dla dzieci, poznają nowe wyrazy albo z drugiej strony takie wyrazy, które już przeszły do historii, można tak powiedzieć, nieużywane. </w:t>
      </w:r>
    </w:p>
    <w:p>
      <w:pPr/>
      <w:r>
        <w:rPr/>
        <w:t xml:space="preserve">W stonawskiej bibliotece jest do wypożyczenia około dwudzeistu pięciu książek Grzegorza Kasdepke, i to zarówno w języku polskim, jak i czeskim.</w:t>
      </w:r>
    </w:p>
    <w:p>
      <w:pPr/>
      <w:r>
        <w:rPr/>
        <w:t xml:space="preserve">Ankieta: dzieci PSP w Stonawie: Ja czytałem Kube i Bubę w szkole w domu.  Czytaliśmy Grzegorza Kasdepke Dedektyw Pozytywka. Ja sobie dziś wypożyczę Romans palce lizać. Ja sobie na pewno wybiorę coś po lekcji.     </w:t>
      </w:r>
    </w:p>
    <w:p>
      <w:pPr/>
      <w:r>
        <w:rPr/>
        <w:t xml:space="preserve">Kasdepke jest autorem kilkudziesięciu książek przetłumaczonych także na języki czeski, włoski, niemiecki czy angielski. Jest laureatem wielu prestiżowych nagród. Dzięki bohaterom jego opowieści  czytelnicy nie tylko zdobywają wiedzę, ale również mogą lepiej radzić sobie z emocjami czy trudnymi sytuacjami życiowymi. </w:t>
      </w:r>
    </w:p>
    <w:p>
      <w:pPr/>
      <w:r>
        <w:rPr/>
        <w:t xml:space="preserve">Marta Orszulik, bibliotekarka w Stonawie: O czym będę też jeszcze mówiła to np. o emocjach, jak sobie z emocjami radzić. I o tym pisze Grzegorz Kasdepke. </w:t>
      </w:r>
    </w:p>
    <w:p>
      <w:pPr/>
      <w:r>
        <w:rPr/>
        <w:t xml:space="preserve">Czas lekcji bibliotecznej szybko mijał dzięki pomysłom i długoletniemu doświadczeniu w prowadzeniu takich zajęć stonawskiej pani bibliotekarki.     </w:t>
      </w:r>
    </w:p>
    <w:p>
      <w:pPr/>
      <w:r>
        <w:rPr/>
        <w:t xml:space="preserve">Marta Orszulik, bibliotekarka w Stonawie: Osobiście poznałam pana Grzegorza Kasdepke, czyli o tych książkach dosyć dużo wiem. Ale nie jest to łatwa sprawa przygotować taką lekcję, ponieważ dzisiaj przyjechały dzieci od pierwszej klasy do piątej. Trzeba tak ustawić to spotkanie, żeby zainteresować i tych mniejszych, i tych starszych. </w:t>
      </w:r>
    </w:p>
    <w:p>
      <w:pPr/>
      <w:r>
        <w:rPr/>
        <w:t xml:space="preserve">Lekcje biblioteczne urządzane są zarówno dla dzieci polskiej szkoły, jak i szkoły czeskiej.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15135/lekcja-biblioteczna-o-ksiazkach-g-kasdep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2026-04-11T19:31:34+02:00</dcterms:created>
  <dcterms:modified xsi:type="dcterms:W3CDTF">2026-04-11T19:31:34+02:00</dcterms:modified>
</cp:coreProperties>
</file>

<file path=docProps/custom.xml><?xml version="1.0" encoding="utf-8"?>
<Properties xmlns="http://schemas.openxmlformats.org/officeDocument/2006/custom-properties" xmlns:vt="http://schemas.openxmlformats.org/officeDocument/2006/docPropsVTypes"/>
</file>