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fotografie ze stonavského kalendáře</w:t>
      </w:r>
    </w:p>
    <w:p>
      <w:pPr/>
      <w:r>
        <w:rPr/>
        <w:t xml:space="preserve">Tuto fotografii poskytl Státní okresní archiv Karviná a v porovnání se současností , se zachycený objekt ve stonavské části Holkovice moc nezměnil.  Jedná se o budovu bývalého stonavského Jednotného zemědělského družstva Svazu československo-sovětského přátelství. Původním majitelem byla ale rodina Kaděrova. Jednotná zemědělská družstva začala vznikat v Československu po roce 1948 v důsledku socialistické zemědělské politiky a spojena byla s nucenou kolektivizací zemědělství. Jejich zánik je spojen s koncem totalitního režimu po listopadu 1989.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137/predstavujeme-fotografie-ze-stonavsk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2026-07-06T13:32:50+02:00</dcterms:created>
  <dcterms:modified xsi:type="dcterms:W3CDTF">2026-07-06T13:32:50+02:00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