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připravují Valentýnský jarmark</w:t>
      </w:r>
    </w:p>
    <w:p>
      <w:pPr/>
      <w:r>
        <w:rPr/>
        <w:t xml:space="preserve">Abecedapeněz – tak se jmenuje projekt České spořitelny, ve kterém seděti učí hospodařit s penězi. Dozví se, kde a jak peníze vznikají, jak funguje bankomat, nebo jak se peníze půjčují ivydělávají. Podrobně mohou také prozkoumat fungování banky.</w:t>
      </w:r>
    </w:p>
    <w:p>
      <w:pPr/>
      <w:r>
        <w:rPr/>
        <w:t xml:space="preserve">„Našeškola se poprvé zapojila do projektu České spořitelny „Abecedapeněz“. Zapojila se čtvrtá třída,“ říkáZŠa MŠ Ludgeřovice ředitelKarel Moric.</w:t>
      </w:r>
    </w:p>
    <w:p>
      <w:pPr/>
      <w:r>
        <w:rPr/>
        <w:t xml:space="preserve">Poté,co děti během několika týdnů nabyly teoretické zkušenosti,začaly s praxí. Musely samy vymyslet, jak peníze vydělat.</w:t>
      </w:r>
    </w:p>
    <w:p>
      <w:pPr/>
      <w:r>
        <w:rPr/>
        <w:t xml:space="preserve">„Dětiod nás dostaly kapitál ve výši 3,000 korun s tím, žehlavním cílem je založit si firmu a ty peníze zhodnotit, “ říkáKarelOkleštěk z  České spořitelny.</w:t>
      </w:r>
    </w:p>
    <w:p>
      <w:pPr/>
      <w:r>
        <w:rPr/>
        <w:t xml:space="preserve">Třídase tedy proměnila v dílnu a funguje teď jako skutečnáfirma. Má svého šéfa i  zodpovědného účetního, kterýpečlivě vede peněžní deník:</w:t>
      </w:r>
    </w:p>
    <w:p>
      <w:pPr/>
      <w:r>
        <w:rPr/>
        <w:t xml:space="preserve">„Píšemesi tam všechno, co jsme koupili, kolik jsme zaplatili a kolik ještězbývá,“ říká Ondra.</w:t>
      </w:r>
    </w:p>
    <w:p>
      <w:pPr/>
      <w:r>
        <w:rPr/>
        <w:t xml:space="preserve">Dětipřipravují výrobky na Valentýnský jarmark.Do práce jsou sezájmem ponořeny.</w:t>
      </w:r>
    </w:p>
    <w:p>
      <w:pPr/>
      <w:r>
        <w:rPr/>
        <w:t xml:space="preserve">„Dětisi vymysleli, že budou vyrábět srdíčka z keramické hlíny az látky,“ upřesňujeučitelka Natálie Nevřelová.</w:t>
      </w:r>
    </w:p>
    <w:p>
      <w:pPr/>
      <w:r>
        <w:rPr/>
        <w:t xml:space="preserve">Rukuk dílu přiložili také rodiče, kteří s výroboupomáhali. Motivace je jasná: „Chcemesi vydělat peníze na nějaký společný výlet. A pak také nasedačky do třídy,“ říkají děti ze 4.A.</w:t>
      </w:r>
    </w:p>
    <w:p>
      <w:pPr/>
      <w:hyperlink r:id="rId9" w:history="1">
        <w:r>
          <w:rPr/>
          <w:t xml:space="preserve"/>
        </w:r>
      </w:hyperlink>
      <w:r>
        <w:rPr/>
        <w:t xml:space="preserve">Pokudse vám záměr školáků líbí a chtěli byste jej podpořit,přijďte  13. února odpoledne do pobočky České spořitelnyv Hlučíně, kde děti rozbalí svůj Valentýnský stánek.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215/skolaci-pripravuji-valentynsky-jarmark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2026-06-29T08:20:16+02:00</dcterms:created>
  <dcterms:modified xsi:type="dcterms:W3CDTF">2026-06-29T08:20:16+02:00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