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169. výročí narození T. G. Masaryka</w:t>
      </w:r>
    </w:p>
    <w:p>
      <w:pPr/>
      <w:r>
        <w:rPr/>
        <w:t xml:space="preserve">Od narození státníka, filozofa, pedagoga a politika Tomáše Garrigue Masaryka letos uplynulo 169 let. Významné výročí si připomínali lidé ze všech koutů naší země a ani Frýdek-Místek nebyl výjimkou. U Masarykovi busty před základní školou Petra Bezruče se sešlo vedení města a občané, aby všichni společně památku prvního československého prezidenta náležitě uctili. </w:t>
      </w:r>
    </w:p>
    <w:p>
      <w:pPr/>
      <w:r>
        <w:rPr/>
        <w:t xml:space="preserve">“Ve Frýdku-Místku je už tradicí, že si připomínáme významnou osobu T. G. Masaryka. Jeho narození, u jeho busty. Chceme tím připomenout, že to byl významný filozof, sociolog, ale hlavně to byl první prezident Československé samostatné republiky a byl to člověk, který chtěl mít demokratický stát,” zmínil primátor Frýdku-Místku Michal Pobucký.</w:t>
      </w:r>
    </w:p>
    <w:p>
      <w:pPr/>
      <w:r>
        <w:rPr/>
        <w:t xml:space="preserve"> O Tomáši Garrigue Masarykovi bylo hodně řečeno. Je to bezesporu jedna z nejvýznamnějších postav našich národních dějin. Výročí narození tohoto velkého státníka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43/frydekmistek-si-pripomnel-169-vyroci-narozeni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2026-06-30T06:37:18+02:00</dcterms:created>
  <dcterms:modified xsi:type="dcterms:W3CDTF">2026-06-30T06:37:18+02:00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