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rozprášili odpadovou mafii</w:t>
      </w:r>
    </w:p>
    <w:p>
      <w:pPr/>
      <w:r>
        <w:rPr/>
        <w:t xml:space="preserve">Jednatřicetiletý muž z Opavska skončil ve vazbě poté, co jej vypátral speciální tým složený ze zkušených policistů od nás i z Polska. Muž měl zbytku gangu, který tvořilo 15 Poláků, pomáhat uskladnit nebezpečný odpad v Bohumíně i ve Starém Městě.</w:t>
      </w:r>
    </w:p>
    <w:p>
      <w:pPr/>
      <w:r>
        <w:rPr/>
        <w:t xml:space="preserve">“Tento muž měl na starosti sjednávání nájemních smluv, tedy pronájem skladových prostor na území ČR, respektive Moravskoslezského kraje. Tzn., zprostředkovával uzavírání smluv na našem území,” uvedl vedoucí územního odboru Frýdek-Místek Policie ČR Petr Klega. </w:t>
      </w:r>
    </w:p>
    <w:p>
      <w:pPr/>
      <w:r>
        <w:rPr/>
        <w:t xml:space="preserve">Vyšetřovatelé u něj nalezli důkazní materiál k pronájmům v Bohumíně i ve Starém Městě a také vysokozdvižný vozík, kterým Poláci nebezpečný odpad vykládali. Hrozí mu pět let za mřížemi.</w:t>
      </w:r>
    </w:p>
    <w:p>
      <w:pPr/>
      <w:r>
        <w:rPr/>
        <w:t xml:space="preserve">Anketa, občané města: 1. “Sám jsem se divil, že takové množství navezli z Polska a okolí si toho nevšimne? Chce to tvrdý postih. Ty naše tresty, to je všechno jak pohlazení.” 2. “Když je chytili, tak by je měli potrestat.”</w:t>
      </w:r>
    </w:p>
    <w:p>
      <w:pPr/>
      <w:r>
        <w:rPr/>
        <w:t xml:space="preserve">Nejvíce chemikálií skončilo ve skladu ve Starém Městě. Převoz a likvidaci hořlavin zatím ze svého hradí Frýdek-Místek, který se ale snaží dohodnout finanční spoluúčast kraje i ministerstva životního prostředí.</w:t>
      </w:r>
    </w:p>
    <w:p>
      <w:pPr/>
      <w:r>
        <w:rPr/>
        <w:t xml:space="preserve">“V současné době je odvezeno 12 velkých kontejnerů s nebezpečným odpadem, což odpovídá zhruba 100 tunám z celkového množství 650 tun. Jedna šestina je tedy zhruba pryč. Jsme domluveni se specializovanou firmou, že ten odvoz by měl probíhat přibližně 50 tun týdně, takže někdy v polovině května by měl být areál ve Starém Městě již prázdný,” řekl primátor Frýdku-Místku Michal Pobucký.</w:t>
      </w:r>
    </w:p>
    <w:p>
      <w:pPr/>
      <w:r>
        <w:rPr/>
        <w:t xml:space="preserve">Mezi 15 zadrženými Poláky byl také 52letý muž, který měl být hlavou celého gangu. Ostatní pro něj pracovali na různých pozicích.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783/kriminaliste-rozprasili-odpadovou-m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2026-07-05T19:04:51+02:00</dcterms:created>
  <dcterms:modified xsi:type="dcterms:W3CDTF">2026-07-05T19:04:51+02:00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